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DF5E" w14:textId="2008F1A5" w:rsidR="00132BBA" w:rsidRPr="00DF58E6" w:rsidRDefault="0056086B">
      <w:pPr>
        <w:rPr>
          <w:rFonts w:asciiTheme="majorHAnsi" w:hAnsiTheme="majorHAnsi" w:cstheme="majorHAnsi"/>
          <w:sz w:val="32"/>
          <w:szCs w:val="32"/>
          <w:u w:val="single"/>
        </w:rPr>
      </w:pPr>
      <w:r w:rsidRPr="00DF58E6">
        <w:rPr>
          <w:rFonts w:asciiTheme="majorHAnsi" w:hAnsiTheme="majorHAnsi" w:cstheme="majorHAnsi"/>
          <w:sz w:val="32"/>
          <w:szCs w:val="32"/>
          <w:u w:val="single"/>
        </w:rPr>
        <w:t>Digesting Food Studies—s</w:t>
      </w:r>
      <w:r w:rsidR="00525E88" w:rsidRPr="00DF58E6">
        <w:rPr>
          <w:rFonts w:asciiTheme="majorHAnsi" w:hAnsiTheme="majorHAnsi" w:cstheme="majorHAnsi"/>
          <w:sz w:val="32"/>
          <w:szCs w:val="32"/>
          <w:u w:val="single"/>
        </w:rPr>
        <w:t xml:space="preserve">how </w:t>
      </w:r>
      <w:r w:rsidRPr="00DF58E6">
        <w:rPr>
          <w:rFonts w:asciiTheme="majorHAnsi" w:hAnsiTheme="majorHAnsi" w:cstheme="majorHAnsi"/>
          <w:sz w:val="32"/>
          <w:szCs w:val="32"/>
          <w:u w:val="single"/>
        </w:rPr>
        <w:t>n</w:t>
      </w:r>
      <w:r w:rsidR="00525E88" w:rsidRPr="00DF58E6">
        <w:rPr>
          <w:rFonts w:asciiTheme="majorHAnsi" w:hAnsiTheme="majorHAnsi" w:cstheme="majorHAnsi"/>
          <w:sz w:val="32"/>
          <w:szCs w:val="32"/>
          <w:u w:val="single"/>
        </w:rPr>
        <w:t>otes</w:t>
      </w:r>
      <w:r w:rsidR="00132BBA" w:rsidRPr="00DF58E6">
        <w:rPr>
          <w:rFonts w:asciiTheme="majorHAnsi" w:hAnsiTheme="majorHAnsi" w:cstheme="majorHAnsi"/>
          <w:sz w:val="32"/>
          <w:szCs w:val="32"/>
          <w:u w:val="single"/>
        </w:rPr>
        <w:t xml:space="preserve"> </w:t>
      </w:r>
    </w:p>
    <w:p w14:paraId="7640C490" w14:textId="77777777" w:rsidR="00132BBA" w:rsidRPr="00DF58E6" w:rsidRDefault="00132BBA">
      <w:pPr>
        <w:rPr>
          <w:rFonts w:asciiTheme="majorHAnsi" w:hAnsiTheme="majorHAnsi" w:cstheme="majorHAnsi"/>
          <w:sz w:val="24"/>
        </w:rPr>
      </w:pPr>
    </w:p>
    <w:p w14:paraId="1C0A7099" w14:textId="50F0CBE5" w:rsidR="00525E88" w:rsidRPr="00DF58E6" w:rsidRDefault="00132BBA">
      <w:pPr>
        <w:rPr>
          <w:rFonts w:asciiTheme="majorHAnsi" w:hAnsiTheme="majorHAnsi" w:cstheme="majorHAnsi"/>
          <w:b/>
          <w:bCs/>
          <w:sz w:val="24"/>
        </w:rPr>
      </w:pPr>
      <w:r w:rsidRPr="00DF58E6">
        <w:rPr>
          <w:rFonts w:asciiTheme="majorHAnsi" w:hAnsiTheme="majorHAnsi" w:cstheme="majorHAnsi"/>
          <w:b/>
          <w:bCs/>
          <w:sz w:val="24"/>
        </w:rPr>
        <w:t>DFS 10</w:t>
      </w:r>
      <w:r w:rsidR="00C43CCC">
        <w:rPr>
          <w:rFonts w:asciiTheme="majorHAnsi" w:hAnsiTheme="majorHAnsi" w:cstheme="majorHAnsi"/>
          <w:b/>
          <w:bCs/>
          <w:sz w:val="24"/>
        </w:rPr>
        <w:t>8</w:t>
      </w:r>
      <w:r w:rsidRPr="00DF58E6">
        <w:rPr>
          <w:rFonts w:asciiTheme="majorHAnsi" w:hAnsiTheme="majorHAnsi" w:cstheme="majorHAnsi"/>
          <w:b/>
          <w:bCs/>
          <w:sz w:val="24"/>
        </w:rPr>
        <w:t xml:space="preserve">: </w:t>
      </w:r>
      <w:r w:rsidR="00D25AC2">
        <w:rPr>
          <w:rFonts w:asciiTheme="majorHAnsi" w:hAnsiTheme="majorHAnsi" w:cstheme="majorHAnsi"/>
          <w:b/>
          <w:bCs/>
          <w:sz w:val="24"/>
        </w:rPr>
        <w:t>Un-l</w:t>
      </w:r>
      <w:r w:rsidR="00C43CCC">
        <w:rPr>
          <w:rFonts w:asciiTheme="majorHAnsi" w:hAnsiTheme="majorHAnsi" w:cstheme="majorHAnsi"/>
          <w:b/>
          <w:bCs/>
          <w:sz w:val="24"/>
        </w:rPr>
        <w:t xml:space="preserve">earning and </w:t>
      </w:r>
      <w:r w:rsidR="00D25AC2">
        <w:rPr>
          <w:rFonts w:asciiTheme="majorHAnsi" w:hAnsiTheme="majorHAnsi" w:cstheme="majorHAnsi"/>
          <w:b/>
          <w:bCs/>
          <w:sz w:val="24"/>
        </w:rPr>
        <w:t>Re-</w:t>
      </w:r>
      <w:r w:rsidR="00C43CCC">
        <w:rPr>
          <w:rFonts w:asciiTheme="majorHAnsi" w:hAnsiTheme="majorHAnsi" w:cstheme="majorHAnsi"/>
          <w:b/>
          <w:bCs/>
          <w:sz w:val="24"/>
        </w:rPr>
        <w:t>learning</w:t>
      </w:r>
    </w:p>
    <w:p w14:paraId="6769C7BB" w14:textId="46C916A0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b/>
          <w:bCs/>
          <w:sz w:val="24"/>
        </w:rPr>
        <w:t>duration: 00:</w:t>
      </w:r>
      <w:r w:rsidR="00C43CCC">
        <w:rPr>
          <w:rFonts w:asciiTheme="majorHAnsi" w:hAnsiTheme="majorHAnsi" w:cstheme="majorHAnsi"/>
          <w:b/>
          <w:bCs/>
          <w:sz w:val="24"/>
        </w:rPr>
        <w:t>29</w:t>
      </w:r>
      <w:r w:rsidR="00627C8C">
        <w:rPr>
          <w:rFonts w:asciiTheme="majorHAnsi" w:hAnsiTheme="majorHAnsi" w:cstheme="majorHAnsi"/>
          <w:b/>
          <w:bCs/>
          <w:sz w:val="24"/>
        </w:rPr>
        <w:t>:</w:t>
      </w:r>
      <w:r w:rsidR="00C43CCC">
        <w:rPr>
          <w:rFonts w:asciiTheme="majorHAnsi" w:hAnsiTheme="majorHAnsi" w:cstheme="majorHAnsi"/>
          <w:b/>
          <w:bCs/>
          <w:sz w:val="24"/>
        </w:rPr>
        <w:t>41</w:t>
      </w:r>
    </w:p>
    <w:p w14:paraId="218A5926" w14:textId="77777777" w:rsidR="0056086B" w:rsidRPr="00DF58E6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DF58E6" w:rsidRDefault="003237E2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DF58E6" w:rsidRDefault="003237E2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3E8E052A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00:02:</w:t>
      </w:r>
      <w:r w:rsidR="00C43CCC">
        <w:rPr>
          <w:rFonts w:asciiTheme="majorHAnsi" w:hAnsiTheme="majorHAnsi" w:cstheme="majorHAnsi"/>
          <w:sz w:val="24"/>
        </w:rPr>
        <w:t>13</w:t>
      </w:r>
    </w:p>
    <w:p w14:paraId="61A61AD5" w14:textId="60559250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Alexia Moyer on </w:t>
      </w:r>
      <w:r w:rsidR="00C43CCC">
        <w:rPr>
          <w:rFonts w:asciiTheme="majorHAnsi" w:hAnsiTheme="majorHAnsi" w:cstheme="majorHAnsi"/>
          <w:sz w:val="24"/>
        </w:rPr>
        <w:t>making e</w:t>
      </w:r>
      <w:r w:rsidR="00C43CCC" w:rsidRPr="00C43CCC">
        <w:rPr>
          <w:rFonts w:asciiTheme="majorHAnsi" w:hAnsiTheme="majorHAnsi" w:cstheme="majorHAnsi"/>
          <w:sz w:val="24"/>
        </w:rPr>
        <w:t>ulachon</w:t>
      </w:r>
      <w:r w:rsidR="00C43CCC">
        <w:rPr>
          <w:rFonts w:asciiTheme="majorHAnsi" w:hAnsiTheme="majorHAnsi" w:cstheme="majorHAnsi"/>
          <w:sz w:val="24"/>
        </w:rPr>
        <w:t xml:space="preserve"> grease</w:t>
      </w:r>
    </w:p>
    <w:p w14:paraId="3C604A66" w14:textId="175F323F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</w:t>
      </w:r>
      <w:r w:rsidR="00627C8C">
        <w:rPr>
          <w:rFonts w:asciiTheme="majorHAnsi" w:hAnsiTheme="majorHAnsi" w:cstheme="majorHAnsi"/>
          <w:sz w:val="24"/>
        </w:rPr>
        <w:t>09:</w:t>
      </w:r>
      <w:r w:rsidR="00C43CCC">
        <w:rPr>
          <w:rFonts w:asciiTheme="majorHAnsi" w:hAnsiTheme="majorHAnsi" w:cstheme="majorHAnsi"/>
          <w:sz w:val="24"/>
        </w:rPr>
        <w:t>02</w:t>
      </w:r>
    </w:p>
    <w:p w14:paraId="575623DA" w14:textId="6FDD2061" w:rsidR="00132BBA" w:rsidRPr="00DF58E6" w:rsidRDefault="00C43CCC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Alissa Overend</w:t>
      </w:r>
      <w:r w:rsidR="00132BBA" w:rsidRPr="00DF58E6">
        <w:rPr>
          <w:rFonts w:asciiTheme="majorHAnsi" w:hAnsiTheme="majorHAnsi" w:cstheme="majorHAnsi"/>
          <w:sz w:val="24"/>
        </w:rPr>
        <w:t xml:space="preserve"> </w:t>
      </w:r>
      <w:r w:rsidR="009A4382">
        <w:rPr>
          <w:rFonts w:asciiTheme="majorHAnsi" w:hAnsiTheme="majorHAnsi" w:cstheme="majorHAnsi"/>
          <w:sz w:val="24"/>
        </w:rPr>
        <w:t xml:space="preserve">and Ronak Rai </w:t>
      </w:r>
      <w:r w:rsidR="00132BBA" w:rsidRPr="00DF58E6">
        <w:rPr>
          <w:rFonts w:asciiTheme="majorHAnsi" w:hAnsiTheme="majorHAnsi" w:cstheme="majorHAnsi"/>
          <w:sz w:val="24"/>
        </w:rPr>
        <w:t xml:space="preserve">on </w:t>
      </w:r>
      <w:r w:rsidR="009A4382">
        <w:rPr>
          <w:rFonts w:asciiTheme="majorHAnsi" w:hAnsiTheme="majorHAnsi" w:cstheme="majorHAnsi"/>
          <w:sz w:val="24"/>
        </w:rPr>
        <w:t>uncertainty</w:t>
      </w:r>
    </w:p>
    <w:p w14:paraId="1EAA439B" w14:textId="5B4F2F1B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</w:t>
      </w:r>
      <w:r w:rsidR="00C43CCC">
        <w:rPr>
          <w:rFonts w:asciiTheme="majorHAnsi" w:hAnsiTheme="majorHAnsi" w:cstheme="majorHAnsi"/>
          <w:sz w:val="24"/>
        </w:rPr>
        <w:t>22:31</w:t>
      </w:r>
    </w:p>
    <w:p w14:paraId="04F049E2" w14:textId="4AE5A523" w:rsidR="00132BBA" w:rsidRPr="00DF58E6" w:rsidRDefault="00C43CCC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Annika Walsh</w:t>
      </w:r>
      <w:r w:rsidR="00680EBD" w:rsidRPr="00DF58E6">
        <w:rPr>
          <w:rFonts w:asciiTheme="majorHAnsi" w:hAnsiTheme="majorHAnsi" w:cstheme="majorHAnsi"/>
          <w:sz w:val="24"/>
        </w:rPr>
        <w:t xml:space="preserve"> </w:t>
      </w:r>
      <w:r w:rsidR="00132BBA" w:rsidRPr="00DF58E6">
        <w:rPr>
          <w:rFonts w:asciiTheme="majorHAnsi" w:hAnsiTheme="majorHAnsi" w:cstheme="majorHAnsi"/>
          <w:sz w:val="24"/>
        </w:rPr>
        <w:t>o</w:t>
      </w:r>
      <w:r w:rsidR="00627C8C">
        <w:rPr>
          <w:rFonts w:asciiTheme="majorHAnsi" w:hAnsiTheme="majorHAnsi" w:cstheme="majorHAnsi"/>
          <w:sz w:val="24"/>
        </w:rPr>
        <w:t xml:space="preserve">n </w:t>
      </w:r>
      <w:r>
        <w:rPr>
          <w:rFonts w:asciiTheme="majorHAnsi" w:hAnsiTheme="majorHAnsi" w:cstheme="majorHAnsi"/>
          <w:sz w:val="24"/>
        </w:rPr>
        <w:t>“Un-learning and Re-learning”</w:t>
      </w:r>
    </w:p>
    <w:p w14:paraId="76CDD017" w14:textId="51D74C6A" w:rsidR="00132BBA" w:rsidRPr="00DF58E6" w:rsidRDefault="00C43CCC" w:rsidP="00132BBA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academics know and learn things is dependent on a myriad of conventions, many of which are coupled to a history of extractivism and colonialist structures</w:t>
      </w:r>
      <w:r w:rsidR="007C6D96" w:rsidRPr="00DF58E6">
        <w:rPr>
          <w:rFonts w:asciiTheme="majorHAnsi" w:hAnsiTheme="majorHAnsi" w:cstheme="majorHAnsi"/>
        </w:rPr>
        <w:t>.</w:t>
      </w:r>
      <w:r w:rsidR="00DF2A83" w:rsidRPr="00DF58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Coming to grips with that—and re-learning relational and reciprocal methods and habits can be challenging</w:t>
      </w:r>
      <w:r w:rsidR="00627C8C">
        <w:rPr>
          <w:rFonts w:asciiTheme="majorHAnsi" w:hAnsiTheme="majorHAnsi" w:cstheme="majorHAnsi"/>
        </w:rPr>
        <w:t xml:space="preserve">. </w:t>
      </w:r>
      <w:r w:rsidR="009A4382">
        <w:rPr>
          <w:rFonts w:asciiTheme="majorHAnsi" w:hAnsiTheme="majorHAnsi" w:cstheme="majorHAnsi"/>
        </w:rPr>
        <w:t>This episode dives into un-learning, starting off with</w:t>
      </w:r>
      <w:r w:rsidR="00DF2A83" w:rsidRPr="00DF58E6">
        <w:rPr>
          <w:rFonts w:asciiTheme="majorHAnsi" w:hAnsiTheme="majorHAnsi" w:cstheme="majorHAnsi"/>
        </w:rPr>
        <w:t xml:space="preserve"> </w:t>
      </w:r>
      <w:r w:rsidR="00132BBA" w:rsidRPr="00DF58E6">
        <w:rPr>
          <w:rFonts w:asciiTheme="majorHAnsi" w:hAnsiTheme="majorHAnsi" w:cstheme="majorHAnsi"/>
        </w:rPr>
        <w:t>Alexia Moyer</w:t>
      </w:r>
      <w:r w:rsidR="009A4382">
        <w:rPr>
          <w:rFonts w:asciiTheme="majorHAnsi" w:hAnsiTheme="majorHAnsi" w:cstheme="majorHAnsi"/>
        </w:rPr>
        <w:t>’s</w:t>
      </w:r>
      <w:r w:rsidR="00627C8C">
        <w:rPr>
          <w:rFonts w:asciiTheme="majorHAnsi" w:hAnsiTheme="majorHAnsi" w:cstheme="majorHAnsi"/>
        </w:rPr>
        <w:t xml:space="preserve"> </w:t>
      </w:r>
      <w:r w:rsidR="00611D2A">
        <w:rPr>
          <w:rFonts w:asciiTheme="majorHAnsi" w:hAnsiTheme="majorHAnsi" w:cstheme="majorHAnsi"/>
        </w:rPr>
        <w:t>Amuse Bouche segmen</w:t>
      </w:r>
      <w:r w:rsidR="00627C8C">
        <w:rPr>
          <w:rFonts w:asciiTheme="majorHAnsi" w:hAnsiTheme="majorHAnsi" w:cstheme="majorHAnsi"/>
        </w:rPr>
        <w:t>t</w:t>
      </w:r>
      <w:r w:rsidR="009A4382">
        <w:rPr>
          <w:rFonts w:asciiTheme="majorHAnsi" w:hAnsiTheme="majorHAnsi" w:cstheme="majorHAnsi"/>
        </w:rPr>
        <w:t xml:space="preserve"> on the partial sharing of traditional knowledges</w:t>
      </w:r>
      <w:r w:rsidR="00132BBA" w:rsidRPr="00DF58E6">
        <w:rPr>
          <w:rFonts w:asciiTheme="majorHAnsi" w:hAnsiTheme="majorHAnsi" w:cstheme="majorHAnsi"/>
        </w:rPr>
        <w:t>.</w:t>
      </w:r>
      <w:r w:rsidR="00680EBD" w:rsidRPr="00DF58E6">
        <w:rPr>
          <w:rFonts w:asciiTheme="majorHAnsi" w:hAnsiTheme="majorHAnsi" w:cstheme="majorHAnsi"/>
        </w:rPr>
        <w:t xml:space="preserve"> </w:t>
      </w:r>
      <w:r w:rsidR="00627C8C">
        <w:rPr>
          <w:rFonts w:asciiTheme="majorHAnsi" w:hAnsiTheme="majorHAnsi" w:cstheme="majorHAnsi"/>
        </w:rPr>
        <w:t>The</w:t>
      </w:r>
      <w:r w:rsidR="00611D2A">
        <w:rPr>
          <w:rFonts w:asciiTheme="majorHAnsi" w:hAnsiTheme="majorHAnsi" w:cstheme="majorHAnsi"/>
        </w:rPr>
        <w:t xml:space="preserve"> focus</w:t>
      </w:r>
      <w:r w:rsidR="00AF5DF5" w:rsidRPr="00DF58E6">
        <w:rPr>
          <w:rFonts w:asciiTheme="majorHAnsi" w:hAnsiTheme="majorHAnsi" w:cstheme="majorHAnsi"/>
        </w:rPr>
        <w:t xml:space="preserve"> </w:t>
      </w:r>
      <w:r w:rsidR="00680EBD" w:rsidRPr="00DF58E6">
        <w:rPr>
          <w:rFonts w:asciiTheme="majorHAnsi" w:hAnsiTheme="majorHAnsi" w:cstheme="majorHAnsi"/>
        </w:rPr>
        <w:t>article</w:t>
      </w:r>
      <w:r w:rsidR="00627C8C">
        <w:rPr>
          <w:rFonts w:asciiTheme="majorHAnsi" w:hAnsiTheme="majorHAnsi" w:cstheme="majorHAnsi"/>
        </w:rPr>
        <w:t xml:space="preserve"> is</w:t>
      </w:r>
      <w:r w:rsidR="009A4382">
        <w:rPr>
          <w:rFonts w:asciiTheme="majorHAnsi" w:hAnsiTheme="majorHAnsi" w:cstheme="majorHAnsi"/>
        </w:rPr>
        <w:t xml:space="preserve"> </w:t>
      </w:r>
      <w:r w:rsidR="009A4382" w:rsidRPr="009A4382">
        <w:rPr>
          <w:rFonts w:asciiTheme="majorHAnsi" w:hAnsiTheme="majorHAnsi" w:cstheme="majorHAnsi"/>
        </w:rPr>
        <w:t>Alissa Overend</w:t>
      </w:r>
      <w:r w:rsidR="009A4382">
        <w:rPr>
          <w:rFonts w:asciiTheme="majorHAnsi" w:hAnsiTheme="majorHAnsi" w:cstheme="majorHAnsi"/>
        </w:rPr>
        <w:t xml:space="preserve">’s and </w:t>
      </w:r>
      <w:r w:rsidR="009A4382" w:rsidRPr="009A4382">
        <w:rPr>
          <w:rFonts w:asciiTheme="majorHAnsi" w:hAnsiTheme="majorHAnsi" w:cstheme="majorHAnsi"/>
        </w:rPr>
        <w:t>Ronak Rai</w:t>
      </w:r>
      <w:r w:rsidR="009A4382">
        <w:rPr>
          <w:rFonts w:asciiTheme="majorHAnsi" w:hAnsiTheme="majorHAnsi" w:cstheme="majorHAnsi"/>
        </w:rPr>
        <w:t>’s</w:t>
      </w:r>
      <w:r w:rsidR="00680EBD" w:rsidRPr="00DF58E6">
        <w:rPr>
          <w:rFonts w:asciiTheme="majorHAnsi" w:hAnsiTheme="majorHAnsi" w:cstheme="majorHAnsi"/>
        </w:rPr>
        <w:t xml:space="preserve"> </w:t>
      </w:r>
      <w:r w:rsidR="00627C8C">
        <w:rPr>
          <w:rFonts w:asciiTheme="majorHAnsi" w:hAnsiTheme="majorHAnsi" w:cstheme="majorHAnsi"/>
        </w:rPr>
        <w:t>“</w:t>
      </w:r>
      <w:hyperlink r:id="rId5" w:history="1">
        <w:r w:rsidR="00D25AC2" w:rsidRPr="00D25AC2">
          <w:rPr>
            <w:rStyle w:val="Hyperlink"/>
            <w:rFonts w:asciiTheme="majorHAnsi" w:hAnsiTheme="majorHAnsi" w:cstheme="majorHAnsi"/>
          </w:rPr>
          <w:t>Un-learning and re-learning: Reflections on relationality, urban berry foraging, and settler research uncertainties</w:t>
        </w:r>
      </w:hyperlink>
      <w:r>
        <w:rPr>
          <w:rFonts w:asciiTheme="majorHAnsi" w:hAnsiTheme="majorHAnsi" w:cstheme="majorHAnsi"/>
        </w:rPr>
        <w:t xml:space="preserve">” </w:t>
      </w:r>
      <w:r w:rsidR="00680EBD" w:rsidRPr="00DF58E6">
        <w:rPr>
          <w:rFonts w:asciiTheme="majorHAnsi" w:hAnsiTheme="majorHAnsi" w:cstheme="majorHAnsi"/>
        </w:rPr>
        <w:t xml:space="preserve">from </w:t>
      </w:r>
      <w:hyperlink r:id="rId6" w:history="1">
        <w:r w:rsidRPr="00C43CCC">
          <w:rPr>
            <w:rStyle w:val="Hyperlink"/>
            <w:rFonts w:asciiTheme="majorHAnsi" w:hAnsiTheme="majorHAnsi" w:cstheme="majorHAnsi"/>
          </w:rPr>
          <w:t>Vol. 11 No. 2 of Canadian Food Studies</w:t>
        </w:r>
      </w:hyperlink>
      <w:r w:rsidR="003D2BC7" w:rsidRPr="00C43CCC">
        <w:rPr>
          <w:rFonts w:asciiTheme="majorHAnsi" w:hAnsiTheme="majorHAnsi" w:cstheme="majorHAnsi"/>
        </w:rPr>
        <w:t>.</w:t>
      </w:r>
    </w:p>
    <w:p w14:paraId="50B4F6F1" w14:textId="77777777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Guests</w:t>
      </w:r>
      <w:r w:rsidRPr="00DF58E6">
        <w:rPr>
          <w:rFonts w:asciiTheme="majorHAnsi" w:hAnsiTheme="majorHAnsi" w:cstheme="majorHAnsi"/>
        </w:rPr>
        <w:t>:</w:t>
      </w:r>
    </w:p>
    <w:p w14:paraId="49726DAB" w14:textId="77777777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Dr. Alexia Moyer</w:t>
      </w:r>
      <w:r w:rsidRPr="00DF58E6">
        <w:rPr>
          <w:rFonts w:asciiTheme="majorHAnsi" w:hAnsiTheme="majorHAnsi" w:cstheme="majorHAnsi"/>
        </w:rPr>
        <w:t xml:space="preserve"> is co-Managing Editor of </w:t>
      </w:r>
      <w:r w:rsidRPr="00DF58E6">
        <w:rPr>
          <w:rStyle w:val="Emphasis"/>
          <w:rFonts w:asciiTheme="majorHAnsi" w:hAnsiTheme="majorHAnsi" w:cstheme="majorHAnsi"/>
        </w:rPr>
        <w:t xml:space="preserve">Canadian Food Studies </w:t>
      </w:r>
      <w:r w:rsidRPr="00DF58E6">
        <w:rPr>
          <w:rFonts w:asciiTheme="majorHAnsi" w:hAnsiTheme="majorHAnsi" w:cstheme="majorHAnsi"/>
        </w:rPr>
        <w:t xml:space="preserve">and a founding member of the editorial collective, </w:t>
      </w:r>
      <w:hyperlink r:id="rId7" w:tgtFrame="_blank" w:history="1">
        <w:r w:rsidRPr="00DF58E6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DF58E6">
        <w:rPr>
          <w:rFonts w:asciiTheme="majorHAnsi" w:hAnsiTheme="majorHAnsi" w:cstheme="majorHAnsi"/>
        </w:rPr>
        <w:t>, based in Montreal.</w:t>
      </w:r>
    </w:p>
    <w:p w14:paraId="1211A228" w14:textId="77777777" w:rsidR="009A4382" w:rsidRDefault="009A4382" w:rsidP="00B05BC5">
      <w:pPr>
        <w:pStyle w:val="NormalWeb"/>
        <w:rPr>
          <w:rFonts w:asciiTheme="majorHAnsi" w:hAnsiTheme="majorHAnsi" w:cstheme="majorHAnsi"/>
          <w:b/>
          <w:bCs/>
        </w:rPr>
      </w:pPr>
      <w:r w:rsidRPr="009A4382">
        <w:rPr>
          <w:rFonts w:asciiTheme="majorHAnsi" w:hAnsiTheme="majorHAnsi" w:cstheme="majorHAnsi"/>
          <w:b/>
          <w:bCs/>
        </w:rPr>
        <w:t xml:space="preserve">Alissa Overend </w:t>
      </w:r>
      <w:r w:rsidRPr="009A4382">
        <w:rPr>
          <w:rFonts w:asciiTheme="majorHAnsi" w:hAnsiTheme="majorHAnsi" w:cstheme="majorHAnsi"/>
        </w:rPr>
        <w:t>is an associate professor at MacEwan University in Edmonton, learning and teaching about food and nutrition, health and illness, critical disability studies, and intersectional inequality.</w:t>
      </w:r>
      <w:r w:rsidRPr="009A4382">
        <w:rPr>
          <w:rFonts w:asciiTheme="majorHAnsi" w:hAnsiTheme="majorHAnsi" w:cstheme="majorHAnsi"/>
          <w:b/>
          <w:bCs/>
        </w:rPr>
        <w:t xml:space="preserve"> </w:t>
      </w:r>
    </w:p>
    <w:p w14:paraId="670FD81F" w14:textId="435B647C" w:rsidR="009A4382" w:rsidRDefault="009A4382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</w:rPr>
      </w:pPr>
      <w:r w:rsidRPr="009A4382">
        <w:rPr>
          <w:rStyle w:val="Strong"/>
          <w:rFonts w:asciiTheme="majorHAnsi" w:hAnsiTheme="majorHAnsi" w:cstheme="majorHAnsi"/>
        </w:rPr>
        <w:t xml:space="preserve">Ronak Rai </w:t>
      </w:r>
      <w:r w:rsidRPr="009A4382">
        <w:rPr>
          <w:rStyle w:val="Strong"/>
          <w:rFonts w:asciiTheme="majorHAnsi" w:hAnsiTheme="majorHAnsi" w:cstheme="majorHAnsi"/>
          <w:b w:val="0"/>
          <w:bCs w:val="0"/>
        </w:rPr>
        <w:t xml:space="preserve">is a PhD student at the University of Alberta </w:t>
      </w:r>
      <w:r>
        <w:rPr>
          <w:rStyle w:val="Strong"/>
          <w:rFonts w:asciiTheme="majorHAnsi" w:hAnsiTheme="majorHAnsi" w:cstheme="majorHAnsi"/>
          <w:b w:val="0"/>
          <w:bCs w:val="0"/>
        </w:rPr>
        <w:t>did her</w:t>
      </w:r>
      <w:r w:rsidRPr="009A4382">
        <w:rPr>
          <w:rStyle w:val="Strong"/>
          <w:rFonts w:asciiTheme="majorHAnsi" w:hAnsiTheme="majorHAnsi" w:cstheme="majorHAnsi"/>
          <w:b w:val="0"/>
          <w:bCs w:val="0"/>
        </w:rPr>
        <w:t xml:space="preserve"> master’s </w:t>
      </w:r>
      <w:r>
        <w:rPr>
          <w:rStyle w:val="Strong"/>
          <w:rFonts w:asciiTheme="majorHAnsi" w:hAnsiTheme="majorHAnsi" w:cstheme="majorHAnsi"/>
          <w:b w:val="0"/>
          <w:bCs w:val="0"/>
        </w:rPr>
        <w:t>studies on the challenges and opportunities that</w:t>
      </w:r>
      <w:r w:rsidRPr="009A4382">
        <w:rPr>
          <w:rStyle w:val="Strong"/>
          <w:rFonts w:asciiTheme="majorHAnsi" w:hAnsiTheme="majorHAnsi" w:cstheme="majorHAnsi"/>
          <w:b w:val="0"/>
          <w:bCs w:val="0"/>
        </w:rPr>
        <w:t xml:space="preserve"> first-generation immigrant therapists face in the context of working with Indigenous clients.</w:t>
      </w:r>
    </w:p>
    <w:p w14:paraId="1774F0C9" w14:textId="77777777" w:rsidR="009A4382" w:rsidRDefault="009A4382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</w:rPr>
      </w:pPr>
    </w:p>
    <w:p w14:paraId="27DFD106" w14:textId="79293713" w:rsidR="009A4382" w:rsidRDefault="009A4382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9A4382">
        <w:rPr>
          <w:rStyle w:val="Strong"/>
          <w:rFonts w:asciiTheme="majorHAnsi" w:hAnsiTheme="majorHAnsi" w:cstheme="majorHAnsi"/>
        </w:rPr>
        <w:t xml:space="preserve">Annika Walsh </w:t>
      </w:r>
      <w:r w:rsidRPr="009A4382">
        <w:rPr>
          <w:rStyle w:val="Strong"/>
          <w:rFonts w:asciiTheme="majorHAnsi" w:hAnsiTheme="majorHAnsi" w:cstheme="majorHAnsi"/>
          <w:b w:val="0"/>
          <w:bCs w:val="0"/>
        </w:rPr>
        <w:t xml:space="preserve">is a </w:t>
      </w:r>
      <w:r>
        <w:rPr>
          <w:rStyle w:val="Strong"/>
          <w:rFonts w:asciiTheme="majorHAnsi" w:hAnsiTheme="majorHAnsi" w:cstheme="majorHAnsi"/>
          <w:b w:val="0"/>
          <w:bCs w:val="0"/>
        </w:rPr>
        <w:t xml:space="preserve">transdisciplinary food </w:t>
      </w:r>
      <w:r w:rsidRPr="009A4382">
        <w:rPr>
          <w:rStyle w:val="Strong"/>
          <w:rFonts w:asciiTheme="majorHAnsi" w:hAnsiTheme="majorHAnsi" w:cstheme="majorHAnsi"/>
          <w:b w:val="0"/>
          <w:bCs w:val="0"/>
        </w:rPr>
        <w:t xml:space="preserve">artist and researcher </w:t>
      </w:r>
      <w:r>
        <w:rPr>
          <w:rStyle w:val="Strong"/>
          <w:rFonts w:asciiTheme="majorHAnsi" w:hAnsiTheme="majorHAnsi" w:cstheme="majorHAnsi"/>
          <w:b w:val="0"/>
          <w:bCs w:val="0"/>
        </w:rPr>
        <w:t>who</w:t>
      </w:r>
      <w:r w:rsidRPr="009A4382">
        <w:rPr>
          <w:rStyle w:val="Strong"/>
          <w:rFonts w:asciiTheme="majorHAnsi" w:hAnsiTheme="majorHAnsi" w:cstheme="majorHAnsi"/>
          <w:b w:val="0"/>
          <w:bCs w:val="0"/>
        </w:rPr>
        <w:t xml:space="preserve"> recently completed a master of science </w:t>
      </w:r>
      <w:r w:rsidR="00D25AC2">
        <w:rPr>
          <w:rStyle w:val="Strong"/>
          <w:rFonts w:asciiTheme="majorHAnsi" w:hAnsiTheme="majorHAnsi" w:cstheme="majorHAnsi"/>
          <w:b w:val="0"/>
          <w:bCs w:val="0"/>
        </w:rPr>
        <w:t xml:space="preserve">degree </w:t>
      </w:r>
      <w:r w:rsidRPr="009A4382">
        <w:rPr>
          <w:rStyle w:val="Strong"/>
          <w:rFonts w:asciiTheme="majorHAnsi" w:hAnsiTheme="majorHAnsi" w:cstheme="majorHAnsi"/>
          <w:b w:val="0"/>
          <w:bCs w:val="0"/>
        </w:rPr>
        <w:t xml:space="preserve">in Integrated Studies in Land and Food Systems at </w:t>
      </w:r>
      <w:r>
        <w:rPr>
          <w:rStyle w:val="Strong"/>
          <w:rFonts w:asciiTheme="majorHAnsi" w:hAnsiTheme="majorHAnsi" w:cstheme="majorHAnsi"/>
          <w:b w:val="0"/>
          <w:bCs w:val="0"/>
        </w:rPr>
        <w:t>UBC.</w:t>
      </w:r>
    </w:p>
    <w:p w14:paraId="51B53505" w14:textId="77777777" w:rsidR="009A4382" w:rsidRDefault="009A4382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3917D4E5" w14:textId="65E307F5" w:rsidR="00132BBA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Mentioned in this episode:</w:t>
      </w:r>
    </w:p>
    <w:p w14:paraId="3286829B" w14:textId="631A559C" w:rsidR="009A4382" w:rsidRPr="00D25AC2" w:rsidRDefault="009A4382" w:rsidP="009A4382">
      <w:pPr>
        <w:pStyle w:val="NormalWeb"/>
        <w:numPr>
          <w:ilvl w:val="0"/>
          <w:numId w:val="4"/>
        </w:numPr>
        <w:spacing w:before="0" w:beforeAutospacing="0"/>
        <w:rPr>
          <w:rStyle w:val="Strong"/>
          <w:rFonts w:asciiTheme="majorHAnsi" w:hAnsiTheme="majorHAnsi" w:cstheme="majorHAnsi"/>
          <w:b w:val="0"/>
          <w:bCs w:val="0"/>
        </w:rPr>
      </w:pPr>
      <w:hyperlink r:id="rId8" w:history="1">
        <w:r w:rsidRPr="00D25AC2">
          <w:rPr>
            <w:rStyle w:val="Hyperlink"/>
            <w:rFonts w:asciiTheme="majorHAnsi" w:hAnsiTheme="majorHAnsi" w:cstheme="majorHAnsi"/>
            <w:b/>
            <w:bCs/>
          </w:rPr>
          <w:t>Monkey Beach</w:t>
        </w:r>
      </w:hyperlink>
      <w:r w:rsidRPr="00D25AC2">
        <w:rPr>
          <w:rStyle w:val="Strong"/>
          <w:rFonts w:asciiTheme="majorHAnsi" w:hAnsiTheme="majorHAnsi" w:cstheme="majorHAnsi"/>
          <w:b w:val="0"/>
          <w:bCs w:val="0"/>
        </w:rPr>
        <w:t xml:space="preserve"> by Eden Robinson</w:t>
      </w:r>
    </w:p>
    <w:p w14:paraId="6D4D477A" w14:textId="1EB8319D" w:rsidR="009A4382" w:rsidRPr="00D25AC2" w:rsidRDefault="00BD0774" w:rsidP="009A4382">
      <w:pPr>
        <w:pStyle w:val="NormalWeb"/>
        <w:numPr>
          <w:ilvl w:val="0"/>
          <w:numId w:val="4"/>
        </w:numPr>
        <w:rPr>
          <w:rStyle w:val="Strong"/>
          <w:rFonts w:asciiTheme="majorHAnsi" w:hAnsiTheme="majorHAnsi" w:cstheme="majorHAnsi"/>
          <w:b w:val="0"/>
          <w:bCs w:val="0"/>
        </w:rPr>
      </w:pPr>
      <w:hyperlink r:id="rId9" w:history="1">
        <w:r w:rsidRPr="00D25AC2">
          <w:rPr>
            <w:rStyle w:val="Hyperlink"/>
            <w:rFonts w:asciiTheme="majorHAnsi" w:hAnsiTheme="majorHAnsi" w:cstheme="majorHAnsi"/>
            <w:b/>
            <w:bCs/>
          </w:rPr>
          <w:t>Elements of</w:t>
        </w:r>
        <w:r w:rsidR="009A4382" w:rsidRPr="00D25AC2">
          <w:rPr>
            <w:rStyle w:val="Hyperlink"/>
            <w:rFonts w:asciiTheme="majorHAnsi" w:hAnsiTheme="majorHAnsi" w:cstheme="majorHAnsi"/>
            <w:b/>
            <w:bCs/>
          </w:rPr>
          <w:t xml:space="preserve"> Indigenous Style</w:t>
        </w:r>
      </w:hyperlink>
    </w:p>
    <w:p w14:paraId="48BC04FD" w14:textId="12F26C1B" w:rsidR="009A4382" w:rsidRPr="00D25AC2" w:rsidRDefault="00BD0774" w:rsidP="009A4382">
      <w:pPr>
        <w:pStyle w:val="NormalWeb"/>
        <w:numPr>
          <w:ilvl w:val="0"/>
          <w:numId w:val="4"/>
        </w:numPr>
        <w:rPr>
          <w:rStyle w:val="Strong"/>
          <w:rFonts w:asciiTheme="majorHAnsi" w:hAnsiTheme="majorHAnsi" w:cstheme="majorHAnsi"/>
          <w:b w:val="0"/>
          <w:bCs w:val="0"/>
        </w:rPr>
      </w:pPr>
      <w:hyperlink r:id="rId10" w:history="1">
        <w:r w:rsidRPr="00D25AC2">
          <w:rPr>
            <w:rStyle w:val="Hyperlink"/>
            <w:rFonts w:asciiTheme="majorHAnsi" w:hAnsiTheme="majorHAnsi" w:cstheme="majorHAnsi"/>
            <w:b/>
            <w:bCs/>
          </w:rPr>
          <w:t>Food Studies: Matter, Meaning, Movement</w:t>
        </w:r>
      </w:hyperlink>
    </w:p>
    <w:p w14:paraId="6BC8A6F0" w14:textId="77777777" w:rsidR="00EE350F" w:rsidRPr="00D25AC2" w:rsidRDefault="00EE350F" w:rsidP="00EE350F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</w:rPr>
      </w:pPr>
      <w:hyperlink r:id="rId11" w:history="1">
        <w:r w:rsidRPr="00D25AC2">
          <w:rPr>
            <w:rStyle w:val="Hyperlink"/>
            <w:rFonts w:asciiTheme="majorHAnsi" w:hAnsiTheme="majorHAnsi" w:cstheme="majorHAnsi"/>
            <w:b/>
            <w:bCs/>
          </w:rPr>
          <w:t>Shifting Food Facts</w:t>
        </w:r>
      </w:hyperlink>
      <w:r w:rsidRPr="00D25AC2">
        <w:rPr>
          <w:rStyle w:val="Strong"/>
          <w:rFonts w:asciiTheme="majorHAnsi" w:hAnsiTheme="majorHAnsi" w:cstheme="majorHAnsi"/>
          <w:b w:val="0"/>
          <w:bCs w:val="0"/>
        </w:rPr>
        <w:t xml:space="preserve"> by Alissa Overend</w:t>
      </w:r>
    </w:p>
    <w:p w14:paraId="0BB93B5A" w14:textId="77777777" w:rsidR="00EE350F" w:rsidRPr="00D25AC2" w:rsidRDefault="00EE350F" w:rsidP="00EE350F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</w:rPr>
      </w:pPr>
      <w:hyperlink r:id="rId12" w:history="1">
        <w:r w:rsidRPr="00D25AC2">
          <w:rPr>
            <w:rStyle w:val="Hyperlink"/>
            <w:rFonts w:asciiTheme="majorHAnsi" w:hAnsiTheme="majorHAnsi" w:cstheme="majorHAnsi"/>
            <w:b/>
            <w:bCs/>
          </w:rPr>
          <w:t>The Ground Up?</w:t>
        </w:r>
      </w:hyperlink>
      <w:r w:rsidRPr="00D25AC2">
        <w:rPr>
          <w:rStyle w:val="Strong"/>
          <w:rFonts w:asciiTheme="majorHAnsi" w:hAnsiTheme="majorHAnsi" w:cstheme="majorHAnsi"/>
          <w:b w:val="0"/>
          <w:bCs w:val="0"/>
        </w:rPr>
        <w:t xml:space="preserve"> podcast</w:t>
      </w:r>
    </w:p>
    <w:p w14:paraId="70182683" w14:textId="44DA195D" w:rsidR="009A4382" w:rsidRPr="00D25AC2" w:rsidRDefault="00BD0774" w:rsidP="009A4382">
      <w:pPr>
        <w:pStyle w:val="NormalWeb"/>
        <w:numPr>
          <w:ilvl w:val="0"/>
          <w:numId w:val="4"/>
        </w:numPr>
        <w:rPr>
          <w:rStyle w:val="Strong"/>
          <w:rFonts w:asciiTheme="majorHAnsi" w:hAnsiTheme="majorHAnsi" w:cstheme="majorHAnsi"/>
          <w:b w:val="0"/>
          <w:bCs w:val="0"/>
        </w:rPr>
      </w:pPr>
      <w:hyperlink r:id="rId13" w:history="1">
        <w:r w:rsidRPr="00D25AC2">
          <w:rPr>
            <w:rStyle w:val="Hyperlink"/>
            <w:rFonts w:asciiTheme="majorHAnsi" w:hAnsiTheme="majorHAnsi" w:cstheme="majorHAnsi"/>
            <w:b/>
            <w:bCs/>
          </w:rPr>
          <w:t>AnnikaWalsh.com</w:t>
        </w:r>
      </w:hyperlink>
    </w:p>
    <w:p w14:paraId="3855AED0" w14:textId="3F1D8896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Credits:</w:t>
      </w:r>
    </w:p>
    <w:p w14:paraId="4A203089" w14:textId="3A5E8547" w:rsidR="00132BBA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Host/Producer: </w:t>
      </w:r>
      <w:r w:rsidRPr="00BD0774">
        <w:rPr>
          <w:rFonts w:asciiTheme="majorHAnsi" w:hAnsiTheme="majorHAnsi" w:cstheme="majorHAnsi"/>
        </w:rPr>
        <w:t>David Szanto</w:t>
      </w:r>
    </w:p>
    <w:p w14:paraId="69917D9A" w14:textId="77777777" w:rsidR="0007510D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4FF2E2D7" w14:textId="38D5E9B2" w:rsidR="00132BBA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Music: </w:t>
      </w:r>
      <w:r w:rsidRPr="00BD0774">
        <w:rPr>
          <w:rFonts w:asciiTheme="majorHAnsi" w:hAnsiTheme="majorHAnsi" w:cstheme="majorHAnsi"/>
        </w:rPr>
        <w:t>Alex Guz</w:t>
      </w:r>
      <w:r w:rsidRPr="00DF58E6">
        <w:rPr>
          <w:rFonts w:asciiTheme="majorHAnsi" w:hAnsiTheme="majorHAnsi" w:cstheme="majorHAnsi"/>
        </w:rPr>
        <w:t xml:space="preserve"> and </w:t>
      </w:r>
      <w:r w:rsidRPr="00BD0774">
        <w:rPr>
          <w:rFonts w:asciiTheme="majorHAnsi" w:hAnsiTheme="majorHAnsi" w:cstheme="majorHAnsi"/>
        </w:rPr>
        <w:t>Evgeny Bardyuzha</w:t>
      </w:r>
      <w:r w:rsidRPr="00DF58E6">
        <w:rPr>
          <w:rFonts w:asciiTheme="majorHAnsi" w:hAnsiTheme="majorHAnsi" w:cstheme="majorHAnsi"/>
        </w:rPr>
        <w:t xml:space="preserve"> from Pixabay</w:t>
      </w:r>
    </w:p>
    <w:p w14:paraId="33F5419A" w14:textId="36C94439" w:rsidR="00132BBA" w:rsidRPr="00572695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572695">
        <w:rPr>
          <w:rFonts w:asciiTheme="majorHAnsi" w:hAnsiTheme="majorHAnsi" w:cstheme="majorHAnsi"/>
        </w:rPr>
        <w:t xml:space="preserve">Sound Effects: </w:t>
      </w:r>
      <w:r w:rsidRPr="00BD0774">
        <w:rPr>
          <w:rFonts w:asciiTheme="majorHAnsi" w:hAnsiTheme="majorHAnsi" w:cstheme="majorHAnsi"/>
        </w:rPr>
        <w:t>Aviana_Phoenix</w:t>
      </w:r>
      <w:r w:rsidRPr="00572695">
        <w:rPr>
          <w:rFonts w:asciiTheme="majorHAnsi" w:hAnsiTheme="majorHAnsi" w:cstheme="majorHAnsi"/>
        </w:rPr>
        <w:t xml:space="preserve">, </w:t>
      </w:r>
      <w:r w:rsidRPr="00BD0774">
        <w:rPr>
          <w:rFonts w:asciiTheme="majorHAnsi" w:hAnsiTheme="majorHAnsi" w:cstheme="majorHAnsi"/>
        </w:rPr>
        <w:t>BenKirb</w:t>
      </w:r>
      <w:r w:rsidRPr="00572695">
        <w:rPr>
          <w:rFonts w:asciiTheme="majorHAnsi" w:hAnsiTheme="majorHAnsi" w:cstheme="majorHAnsi"/>
        </w:rPr>
        <w:t xml:space="preserve">, </w:t>
      </w:r>
      <w:r w:rsidR="00BD0774">
        <w:rPr>
          <w:rFonts w:asciiTheme="majorHAnsi" w:hAnsiTheme="majorHAnsi" w:cstheme="majorHAnsi"/>
        </w:rPr>
        <w:t xml:space="preserve">and </w:t>
      </w:r>
      <w:r w:rsidR="00BD0774" w:rsidRPr="00BD0774">
        <w:rPr>
          <w:rFonts w:asciiTheme="majorHAnsi" w:hAnsiTheme="majorHAnsi" w:cstheme="majorHAnsi"/>
        </w:rPr>
        <w:t xml:space="preserve">freesound_community </w:t>
      </w:r>
      <w:r w:rsidR="00D25AC2">
        <w:rPr>
          <w:rFonts w:asciiTheme="majorHAnsi" w:hAnsiTheme="majorHAnsi" w:cstheme="majorHAnsi"/>
        </w:rPr>
        <w:t>o</w:t>
      </w:r>
      <w:r w:rsidR="00572695" w:rsidRPr="00572695">
        <w:rPr>
          <w:rFonts w:asciiTheme="majorHAnsi" w:hAnsiTheme="majorHAnsi" w:cstheme="majorHAnsi"/>
        </w:rPr>
        <w:t xml:space="preserve">n </w:t>
      </w:r>
      <w:r w:rsidRPr="00572695">
        <w:rPr>
          <w:rFonts w:asciiTheme="majorHAnsi" w:hAnsiTheme="majorHAnsi" w:cstheme="majorHAnsi"/>
        </w:rPr>
        <w:t>Pixabay</w:t>
      </w:r>
    </w:p>
    <w:p w14:paraId="7BD7D514" w14:textId="5E0170B2" w:rsidR="009F1B71" w:rsidRPr="00DF58E6" w:rsidRDefault="009F1B71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Cover </w:t>
      </w:r>
      <w:r w:rsidR="00D25AC2">
        <w:rPr>
          <w:rFonts w:asciiTheme="majorHAnsi" w:hAnsiTheme="majorHAnsi" w:cstheme="majorHAnsi"/>
        </w:rPr>
        <w:t xml:space="preserve">art </w:t>
      </w:r>
      <w:r w:rsidRPr="00DF58E6">
        <w:rPr>
          <w:rFonts w:asciiTheme="majorHAnsi" w:hAnsiTheme="majorHAnsi" w:cstheme="majorHAnsi"/>
        </w:rPr>
        <w:t xml:space="preserve">photo: </w:t>
      </w:r>
      <w:hyperlink r:id="rId14" w:history="1">
        <w:r w:rsidR="00D25AC2" w:rsidRPr="00D25AC2">
          <w:rPr>
            <w:rStyle w:val="Hyperlink"/>
            <w:rFonts w:asciiTheme="majorHAnsi" w:hAnsiTheme="majorHAnsi" w:cstheme="majorHAnsi"/>
          </w:rPr>
          <w:t>Bonnie McDonald</w:t>
        </w:r>
      </w:hyperlink>
      <w:r w:rsidR="00D25AC2" w:rsidRPr="00D25AC2">
        <w:rPr>
          <w:rFonts w:asciiTheme="majorHAnsi" w:hAnsiTheme="majorHAnsi" w:cstheme="majorHAnsi"/>
        </w:rPr>
        <w:t xml:space="preserve"> on </w:t>
      </w:r>
      <w:hyperlink r:id="rId15" w:history="1">
        <w:r w:rsidR="00D25AC2" w:rsidRPr="00D25AC2">
          <w:rPr>
            <w:rStyle w:val="Hyperlink"/>
            <w:rFonts w:asciiTheme="majorHAnsi" w:hAnsiTheme="majorHAnsi" w:cstheme="majorHAnsi"/>
          </w:rPr>
          <w:t>Pixabay</w:t>
        </w:r>
      </w:hyperlink>
    </w:p>
    <w:p w14:paraId="17A4E9BA" w14:textId="58AFF494" w:rsidR="00DE6B47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>#</w:t>
      </w:r>
      <w:r w:rsidR="00572695">
        <w:rPr>
          <w:rFonts w:asciiTheme="majorHAnsi" w:hAnsiTheme="majorHAnsi" w:cstheme="majorHAnsi"/>
        </w:rPr>
        <w:t>D</w:t>
      </w:r>
      <w:r w:rsidRPr="00DF58E6">
        <w:rPr>
          <w:rFonts w:asciiTheme="majorHAnsi" w:hAnsiTheme="majorHAnsi" w:cstheme="majorHAnsi"/>
        </w:rPr>
        <w:t>igesting</w:t>
      </w:r>
      <w:r w:rsidR="00572695">
        <w:rPr>
          <w:rFonts w:asciiTheme="majorHAnsi" w:hAnsiTheme="majorHAnsi" w:cstheme="majorHAnsi"/>
        </w:rPr>
        <w:t>F</w:t>
      </w:r>
      <w:r w:rsidRPr="00DF58E6">
        <w:rPr>
          <w:rFonts w:asciiTheme="majorHAnsi" w:hAnsiTheme="majorHAnsi" w:cstheme="majorHAnsi"/>
        </w:rPr>
        <w:t>ood</w:t>
      </w:r>
      <w:r w:rsidR="00572695">
        <w:rPr>
          <w:rFonts w:asciiTheme="majorHAnsi" w:hAnsiTheme="majorHAnsi" w:cstheme="majorHAnsi"/>
        </w:rPr>
        <w:t>S</w:t>
      </w:r>
      <w:r w:rsidRPr="00DF58E6">
        <w:rPr>
          <w:rFonts w:asciiTheme="majorHAnsi" w:hAnsiTheme="majorHAnsi" w:cstheme="majorHAnsi"/>
        </w:rPr>
        <w:t>tudies</w:t>
      </w:r>
    </w:p>
    <w:p w14:paraId="21857CE5" w14:textId="11D0A51A" w:rsidR="000B74DE" w:rsidRDefault="00132BBA" w:rsidP="000553A1">
      <w:pPr>
        <w:pStyle w:val="NormalWeb"/>
        <w:rPr>
          <w:rFonts w:asciiTheme="majorHAnsi" w:hAnsiTheme="majorHAnsi" w:cstheme="majorHAnsi"/>
        </w:rPr>
      </w:pPr>
      <w:r w:rsidRPr="00DF58E6">
        <w:rPr>
          <w:rStyle w:val="Emphasis"/>
          <w:rFonts w:asciiTheme="majorHAnsi" w:hAnsiTheme="majorHAnsi" w:cstheme="majorHAnsi"/>
        </w:rPr>
        <w:t>Digesting Food Studies</w:t>
      </w:r>
      <w:r w:rsidRPr="00DF58E6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>
        <w:rPr>
          <w:rFonts w:asciiTheme="majorHAnsi" w:hAnsiTheme="majorHAnsi" w:cstheme="majorHAnsi"/>
        </w:rPr>
        <w:t>.</w:t>
      </w:r>
    </w:p>
    <w:p w14:paraId="1DB8B43C" w14:textId="77777777" w:rsidR="00611D2A" w:rsidRPr="000553A1" w:rsidRDefault="00611D2A" w:rsidP="000553A1">
      <w:pPr>
        <w:pStyle w:val="NormalWeb"/>
        <w:rPr>
          <w:rFonts w:asciiTheme="majorHAnsi" w:hAnsiTheme="majorHAnsi" w:cstheme="majorHAnsi"/>
        </w:rPr>
      </w:pPr>
    </w:p>
    <w:sectPr w:rsidR="00611D2A" w:rsidRPr="000553A1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1"/>
  </w:num>
  <w:num w:numId="2" w16cid:durableId="788470442">
    <w:abstractNumId w:val="2"/>
  </w:num>
  <w:num w:numId="3" w16cid:durableId="67271528">
    <w:abstractNumId w:val="3"/>
  </w:num>
  <w:num w:numId="4" w16cid:durableId="87635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74DE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661FE"/>
    <w:rsid w:val="00281F43"/>
    <w:rsid w:val="002A5BE7"/>
    <w:rsid w:val="00303AD8"/>
    <w:rsid w:val="003237E2"/>
    <w:rsid w:val="00386BE6"/>
    <w:rsid w:val="003A4476"/>
    <w:rsid w:val="003C7739"/>
    <w:rsid w:val="003D00EB"/>
    <w:rsid w:val="003D2BC7"/>
    <w:rsid w:val="00401A39"/>
    <w:rsid w:val="00414426"/>
    <w:rsid w:val="0041656B"/>
    <w:rsid w:val="00421B3B"/>
    <w:rsid w:val="00430A51"/>
    <w:rsid w:val="004631DF"/>
    <w:rsid w:val="00472621"/>
    <w:rsid w:val="00480E0E"/>
    <w:rsid w:val="00496F4B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B0B1D"/>
    <w:rsid w:val="00611D2A"/>
    <w:rsid w:val="00612B8E"/>
    <w:rsid w:val="00627C8C"/>
    <w:rsid w:val="00632D65"/>
    <w:rsid w:val="00680EBD"/>
    <w:rsid w:val="00685ABF"/>
    <w:rsid w:val="006D0CA8"/>
    <w:rsid w:val="006F3F73"/>
    <w:rsid w:val="00710FC1"/>
    <w:rsid w:val="00714CFB"/>
    <w:rsid w:val="007219F6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5899"/>
    <w:rsid w:val="009D7A4F"/>
    <w:rsid w:val="009F1B71"/>
    <w:rsid w:val="00A1046B"/>
    <w:rsid w:val="00A21440"/>
    <w:rsid w:val="00A325EF"/>
    <w:rsid w:val="00A95E1D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D07401"/>
    <w:rsid w:val="00D11F99"/>
    <w:rsid w:val="00D25AC2"/>
    <w:rsid w:val="00D30B06"/>
    <w:rsid w:val="00D56B1B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EE350F"/>
    <w:rsid w:val="00F01B71"/>
    <w:rsid w:val="00F05543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onkey_Beach" TargetMode="External"/><Relationship Id="rId13" Type="http://schemas.openxmlformats.org/officeDocument/2006/relationships/hyperlink" Target="https://www.annikawals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dline-lignerouge.ca/" TargetMode="External"/><Relationship Id="rId12" Type="http://schemas.openxmlformats.org/officeDocument/2006/relationships/hyperlink" Target="https://podcasts.apple.com/ca/podcast/the-ground-up/id176274578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5353/cjds.v11i2" TargetMode="External"/><Relationship Id="rId11" Type="http://schemas.openxmlformats.org/officeDocument/2006/relationships/hyperlink" Target="https://www.routledge.com/Shifting-Food-Facts-Dietary-Discourse-in-a-Post-Truth-Culture/Overend/p/book/9780367562380" TargetMode="External"/><Relationship Id="rId5" Type="http://schemas.openxmlformats.org/officeDocument/2006/relationships/hyperlink" Target="https://doi.org/10.15353/cfs-rcea.v11i2.649" TargetMode="External"/><Relationship Id="rId15" Type="http://schemas.openxmlformats.org/officeDocument/2006/relationships/hyperlink" Target="https://pixabay.com/?utm_source=link-attribution&amp;utm_medium=referral&amp;utm_campaign=image&amp;utm_content=5363658" TargetMode="External"/><Relationship Id="rId10" Type="http://schemas.openxmlformats.org/officeDocument/2006/relationships/hyperlink" Target="https://foodstudiestextbook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usheducation.ca/brush-catalogue/p/elements-of-indigenous-style-2e" TargetMode="External"/><Relationship Id="rId14" Type="http://schemas.openxmlformats.org/officeDocument/2006/relationships/hyperlink" Target="https://pixabay.com/users/tellyourstoryproductions-13349463/?utm_source=link-attribution&amp;utm_medium=referral&amp;utm_campaign=image&amp;utm_content=5363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5</cp:revision>
  <dcterms:created xsi:type="dcterms:W3CDTF">2025-10-16T12:40:00Z</dcterms:created>
  <dcterms:modified xsi:type="dcterms:W3CDTF">2025-10-16T13:48:00Z</dcterms:modified>
</cp:coreProperties>
</file>