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50F24" w14:textId="6D2F00DA" w:rsidR="00D332D4" w:rsidRPr="00FF2E15" w:rsidRDefault="00D332D4" w:rsidP="00D332D4">
      <w:pPr>
        <w:rPr>
          <w:rFonts w:asciiTheme="majorHAnsi" w:hAnsiTheme="majorHAnsi" w:cstheme="majorHAnsi"/>
          <w:sz w:val="32"/>
          <w:szCs w:val="32"/>
          <w:u w:val="single"/>
        </w:rPr>
      </w:pPr>
      <w:r w:rsidRPr="00FF2E15">
        <w:rPr>
          <w:rFonts w:asciiTheme="majorHAnsi" w:hAnsiTheme="majorHAnsi" w:cstheme="majorHAnsi"/>
          <w:sz w:val="32"/>
          <w:szCs w:val="32"/>
          <w:u w:val="single"/>
        </w:rPr>
        <w:t xml:space="preserve">Digesting Food Studies—show notes </w:t>
      </w:r>
    </w:p>
    <w:p w14:paraId="7640C490" w14:textId="77777777" w:rsidR="00132BBA" w:rsidRPr="00FF2E15" w:rsidRDefault="00132BBA">
      <w:pPr>
        <w:rPr>
          <w:rFonts w:asciiTheme="majorHAnsi" w:hAnsiTheme="majorHAnsi" w:cstheme="majorHAnsi"/>
          <w:sz w:val="24"/>
        </w:rPr>
      </w:pPr>
    </w:p>
    <w:p w14:paraId="1C0A7099" w14:textId="238F1F86" w:rsidR="00525E88" w:rsidRPr="00FF2E15" w:rsidRDefault="00132BBA">
      <w:pPr>
        <w:rPr>
          <w:rFonts w:asciiTheme="majorHAnsi" w:hAnsiTheme="majorHAnsi" w:cstheme="majorHAnsi"/>
          <w:b/>
          <w:bCs/>
          <w:sz w:val="24"/>
        </w:rPr>
      </w:pPr>
      <w:r w:rsidRPr="00FF2E15">
        <w:rPr>
          <w:rFonts w:asciiTheme="majorHAnsi" w:hAnsiTheme="majorHAnsi" w:cstheme="majorHAnsi"/>
          <w:b/>
          <w:bCs/>
          <w:sz w:val="24"/>
        </w:rPr>
        <w:t>DFS 10</w:t>
      </w:r>
      <w:r w:rsidR="00DA7BD3" w:rsidRPr="00FF2E15">
        <w:rPr>
          <w:rFonts w:asciiTheme="majorHAnsi" w:hAnsiTheme="majorHAnsi" w:cstheme="majorHAnsi"/>
          <w:b/>
          <w:bCs/>
          <w:sz w:val="24"/>
        </w:rPr>
        <w:t>2</w:t>
      </w:r>
      <w:r w:rsidRPr="00FF2E15">
        <w:rPr>
          <w:rFonts w:asciiTheme="majorHAnsi" w:hAnsiTheme="majorHAnsi" w:cstheme="majorHAnsi"/>
          <w:b/>
          <w:bCs/>
          <w:sz w:val="24"/>
        </w:rPr>
        <w:t xml:space="preserve">: </w:t>
      </w:r>
      <w:r w:rsidR="00DA7BD3" w:rsidRPr="00FF2E15">
        <w:rPr>
          <w:rFonts w:asciiTheme="majorHAnsi" w:hAnsiTheme="majorHAnsi" w:cstheme="majorHAnsi"/>
          <w:b/>
          <w:bCs/>
          <w:sz w:val="24"/>
        </w:rPr>
        <w:t>Teaching about Food Systems</w:t>
      </w:r>
    </w:p>
    <w:p w14:paraId="6769C7BB" w14:textId="0E1AC95D" w:rsidR="00132BBA" w:rsidRPr="00FF2E15" w:rsidRDefault="00132BBA" w:rsidP="00132BBA">
      <w:pPr>
        <w:rPr>
          <w:rFonts w:asciiTheme="majorHAnsi" w:hAnsiTheme="majorHAnsi" w:cstheme="majorHAnsi"/>
          <w:sz w:val="24"/>
        </w:rPr>
      </w:pPr>
      <w:r w:rsidRPr="00FF2E15">
        <w:rPr>
          <w:rFonts w:asciiTheme="majorHAnsi" w:hAnsiTheme="majorHAnsi" w:cstheme="majorHAnsi"/>
          <w:b/>
          <w:bCs/>
          <w:sz w:val="24"/>
        </w:rPr>
        <w:t>duration: 00:</w:t>
      </w:r>
      <w:r w:rsidR="00DA7BD3" w:rsidRPr="00FF2E15">
        <w:rPr>
          <w:rFonts w:asciiTheme="majorHAnsi" w:hAnsiTheme="majorHAnsi" w:cstheme="majorHAnsi"/>
          <w:b/>
          <w:bCs/>
          <w:sz w:val="24"/>
        </w:rPr>
        <w:t>30</w:t>
      </w:r>
      <w:r w:rsidRPr="00FF2E15">
        <w:rPr>
          <w:rFonts w:asciiTheme="majorHAnsi" w:hAnsiTheme="majorHAnsi" w:cstheme="majorHAnsi"/>
          <w:b/>
          <w:bCs/>
          <w:sz w:val="24"/>
        </w:rPr>
        <w:t>:</w:t>
      </w:r>
      <w:r w:rsidR="00DA7BD3" w:rsidRPr="00FF2E15">
        <w:rPr>
          <w:rFonts w:asciiTheme="majorHAnsi" w:hAnsiTheme="majorHAnsi" w:cstheme="majorHAnsi"/>
          <w:b/>
          <w:bCs/>
          <w:sz w:val="24"/>
        </w:rPr>
        <w:t>37</w:t>
      </w:r>
    </w:p>
    <w:p w14:paraId="0041A9FC" w14:textId="77777777" w:rsidR="00D332D4" w:rsidRPr="00FF2E15" w:rsidRDefault="00D332D4" w:rsidP="00D332D4">
      <w:pPr>
        <w:rPr>
          <w:rFonts w:asciiTheme="majorHAnsi" w:hAnsiTheme="majorHAnsi" w:cstheme="majorHAnsi"/>
          <w:sz w:val="24"/>
        </w:rPr>
      </w:pPr>
    </w:p>
    <w:p w14:paraId="105A7DB5" w14:textId="0D3D35B2" w:rsidR="00D332D4" w:rsidRPr="00FF2E15" w:rsidRDefault="00D332D4" w:rsidP="00D332D4">
      <w:pPr>
        <w:rPr>
          <w:rFonts w:asciiTheme="majorHAnsi" w:hAnsiTheme="majorHAnsi" w:cstheme="majorHAnsi"/>
          <w:sz w:val="24"/>
        </w:rPr>
      </w:pPr>
      <w:r w:rsidRPr="00FF2E15">
        <w:rPr>
          <w:rFonts w:asciiTheme="majorHAnsi" w:hAnsiTheme="majorHAnsi" w:cstheme="majorHAnsi"/>
          <w:sz w:val="24"/>
        </w:rPr>
        <w:t>00:00:00</w:t>
      </w:r>
    </w:p>
    <w:p w14:paraId="1E5DBD8B" w14:textId="77777777" w:rsidR="00D332D4" w:rsidRPr="00FF2E15" w:rsidRDefault="00D332D4" w:rsidP="00D332D4">
      <w:pPr>
        <w:rPr>
          <w:rFonts w:asciiTheme="majorHAnsi" w:hAnsiTheme="majorHAnsi" w:cstheme="majorHAnsi"/>
          <w:sz w:val="24"/>
        </w:rPr>
      </w:pPr>
      <w:r w:rsidRPr="00FF2E15">
        <w:rPr>
          <w:rFonts w:asciiTheme="majorHAnsi" w:hAnsiTheme="majorHAnsi" w:cstheme="majorHAnsi"/>
          <w:sz w:val="24"/>
        </w:rPr>
        <w:t>Introduction</w:t>
      </w:r>
    </w:p>
    <w:p w14:paraId="4AA011A0" w14:textId="4A7C51DF" w:rsidR="00132BBA" w:rsidRPr="00FF2E15" w:rsidRDefault="00132BBA" w:rsidP="00D332D4">
      <w:pPr>
        <w:rPr>
          <w:rFonts w:asciiTheme="majorHAnsi" w:hAnsiTheme="majorHAnsi" w:cstheme="majorHAnsi"/>
          <w:sz w:val="24"/>
        </w:rPr>
      </w:pPr>
      <w:r w:rsidRPr="00FF2E15">
        <w:rPr>
          <w:rFonts w:asciiTheme="majorHAnsi" w:hAnsiTheme="majorHAnsi" w:cstheme="majorHAnsi"/>
          <w:sz w:val="24"/>
        </w:rPr>
        <w:t>00:02:1</w:t>
      </w:r>
      <w:r w:rsidR="003D00EB" w:rsidRPr="00FF2E15">
        <w:rPr>
          <w:rFonts w:asciiTheme="majorHAnsi" w:hAnsiTheme="majorHAnsi" w:cstheme="majorHAnsi"/>
          <w:sz w:val="24"/>
        </w:rPr>
        <w:t>6</w:t>
      </w:r>
    </w:p>
    <w:p w14:paraId="61A61AD5" w14:textId="15364BDA" w:rsidR="00132BBA" w:rsidRPr="00FF2E15" w:rsidRDefault="00132BBA" w:rsidP="00132BBA">
      <w:pPr>
        <w:rPr>
          <w:rFonts w:asciiTheme="majorHAnsi" w:hAnsiTheme="majorHAnsi" w:cstheme="majorHAnsi"/>
          <w:sz w:val="24"/>
        </w:rPr>
      </w:pPr>
      <w:r w:rsidRPr="00FF2E15">
        <w:rPr>
          <w:rFonts w:asciiTheme="majorHAnsi" w:hAnsiTheme="majorHAnsi" w:cstheme="majorHAnsi"/>
          <w:sz w:val="24"/>
        </w:rPr>
        <w:t xml:space="preserve">Alexia Moyer on </w:t>
      </w:r>
      <w:r w:rsidR="00DA7BD3" w:rsidRPr="00FF2E15">
        <w:rPr>
          <w:rFonts w:asciiTheme="majorHAnsi" w:hAnsiTheme="majorHAnsi" w:cstheme="majorHAnsi"/>
          <w:sz w:val="24"/>
        </w:rPr>
        <w:t>food learning environments</w:t>
      </w:r>
    </w:p>
    <w:p w14:paraId="3C604A66" w14:textId="77777777" w:rsidR="00132BBA" w:rsidRPr="00FF2E15" w:rsidRDefault="00132BBA" w:rsidP="00132BBA">
      <w:pPr>
        <w:rPr>
          <w:rFonts w:asciiTheme="majorHAnsi" w:hAnsiTheme="majorHAnsi" w:cstheme="majorHAnsi"/>
          <w:sz w:val="24"/>
        </w:rPr>
      </w:pPr>
      <w:r w:rsidRPr="00FF2E15">
        <w:rPr>
          <w:rFonts w:asciiTheme="majorHAnsi" w:hAnsiTheme="majorHAnsi" w:cstheme="majorHAnsi"/>
          <w:sz w:val="24"/>
        </w:rPr>
        <w:t>00:09:15</w:t>
      </w:r>
    </w:p>
    <w:p w14:paraId="575623DA" w14:textId="5A6CED36" w:rsidR="00132BBA" w:rsidRPr="00FF2E15" w:rsidRDefault="00DA7BD3" w:rsidP="00132BBA">
      <w:pPr>
        <w:rPr>
          <w:rFonts w:asciiTheme="majorHAnsi" w:hAnsiTheme="majorHAnsi" w:cstheme="majorHAnsi"/>
          <w:sz w:val="24"/>
        </w:rPr>
      </w:pPr>
      <w:r w:rsidRPr="00FF2E15">
        <w:rPr>
          <w:rFonts w:asciiTheme="majorHAnsi" w:hAnsiTheme="majorHAnsi" w:cstheme="majorHAnsi"/>
          <w:sz w:val="24"/>
        </w:rPr>
        <w:t>Jennifer Sumner &amp; Michael Classens</w:t>
      </w:r>
      <w:r w:rsidR="00132BBA" w:rsidRPr="00FF2E15">
        <w:rPr>
          <w:rFonts w:asciiTheme="majorHAnsi" w:hAnsiTheme="majorHAnsi" w:cstheme="majorHAnsi"/>
          <w:sz w:val="24"/>
        </w:rPr>
        <w:t xml:space="preserve"> on </w:t>
      </w:r>
      <w:r w:rsidRPr="00FF2E15">
        <w:rPr>
          <w:rFonts w:asciiTheme="majorHAnsi" w:hAnsiTheme="majorHAnsi" w:cstheme="majorHAnsi"/>
          <w:sz w:val="24"/>
        </w:rPr>
        <w:t>food pedagogies</w:t>
      </w:r>
    </w:p>
    <w:p w14:paraId="1EAA439B" w14:textId="691DA7F1" w:rsidR="00132BBA" w:rsidRPr="00FF2E15" w:rsidRDefault="00132BBA" w:rsidP="00132BBA">
      <w:pPr>
        <w:rPr>
          <w:rFonts w:asciiTheme="majorHAnsi" w:hAnsiTheme="majorHAnsi" w:cstheme="majorHAnsi"/>
          <w:sz w:val="24"/>
        </w:rPr>
      </w:pPr>
      <w:r w:rsidRPr="00FF2E15">
        <w:rPr>
          <w:rFonts w:asciiTheme="majorHAnsi" w:hAnsiTheme="majorHAnsi" w:cstheme="majorHAnsi"/>
          <w:sz w:val="24"/>
        </w:rPr>
        <w:t>00:</w:t>
      </w:r>
      <w:r w:rsidR="003D00EB" w:rsidRPr="00FF2E15">
        <w:rPr>
          <w:rFonts w:asciiTheme="majorHAnsi" w:hAnsiTheme="majorHAnsi" w:cstheme="majorHAnsi"/>
          <w:sz w:val="24"/>
        </w:rPr>
        <w:t>24:01</w:t>
      </w:r>
    </w:p>
    <w:p w14:paraId="04F049E2" w14:textId="44320CE3" w:rsidR="00132BBA" w:rsidRPr="00FF2E15" w:rsidRDefault="00DA7BD3" w:rsidP="00132BBA">
      <w:pPr>
        <w:rPr>
          <w:rFonts w:asciiTheme="majorHAnsi" w:hAnsiTheme="majorHAnsi" w:cstheme="majorHAnsi"/>
          <w:sz w:val="24"/>
        </w:rPr>
      </w:pPr>
      <w:r w:rsidRPr="00FF2E15">
        <w:rPr>
          <w:rFonts w:asciiTheme="majorHAnsi" w:hAnsiTheme="majorHAnsi" w:cstheme="majorHAnsi"/>
          <w:sz w:val="24"/>
        </w:rPr>
        <w:t>Eric Schofield</w:t>
      </w:r>
      <w:r w:rsidR="00132BBA" w:rsidRPr="00FF2E15">
        <w:rPr>
          <w:rFonts w:asciiTheme="majorHAnsi" w:hAnsiTheme="majorHAnsi" w:cstheme="majorHAnsi"/>
          <w:sz w:val="24"/>
        </w:rPr>
        <w:t xml:space="preserve"> on “</w:t>
      </w:r>
      <w:r w:rsidRPr="00FF2E15">
        <w:rPr>
          <w:rFonts w:asciiTheme="majorHAnsi" w:hAnsiTheme="majorHAnsi" w:cstheme="majorHAnsi"/>
          <w:sz w:val="24"/>
        </w:rPr>
        <w:t>Toward a Common Understanding of Food Literacy</w:t>
      </w:r>
      <w:r w:rsidR="00132BBA" w:rsidRPr="00FF2E15">
        <w:rPr>
          <w:rFonts w:asciiTheme="majorHAnsi" w:hAnsiTheme="majorHAnsi" w:cstheme="majorHAnsi"/>
          <w:sz w:val="24"/>
        </w:rPr>
        <w:t>”</w:t>
      </w:r>
    </w:p>
    <w:p w14:paraId="76CDD017" w14:textId="1DA1C5C9" w:rsidR="00132BBA" w:rsidRPr="00FF2E15" w:rsidRDefault="00DA7BD3" w:rsidP="00132BBA">
      <w:pPr>
        <w:pStyle w:val="NormalWeb"/>
        <w:rPr>
          <w:rFonts w:asciiTheme="majorHAnsi" w:hAnsiTheme="majorHAnsi" w:cstheme="majorHAnsi"/>
        </w:rPr>
      </w:pPr>
      <w:r w:rsidRPr="00FF2E15">
        <w:rPr>
          <w:rFonts w:asciiTheme="majorHAnsi" w:hAnsiTheme="majorHAnsi" w:cstheme="majorHAnsi"/>
        </w:rPr>
        <w:t xml:space="preserve">How do we </w:t>
      </w:r>
      <w:r w:rsidR="003D2BC7" w:rsidRPr="00FF2E15">
        <w:rPr>
          <w:rFonts w:asciiTheme="majorHAnsi" w:hAnsiTheme="majorHAnsi" w:cstheme="majorHAnsi"/>
        </w:rPr>
        <w:t xml:space="preserve">best </w:t>
      </w:r>
      <w:r w:rsidRPr="00FF2E15">
        <w:rPr>
          <w:rFonts w:asciiTheme="majorHAnsi" w:hAnsiTheme="majorHAnsi" w:cstheme="majorHAnsi"/>
        </w:rPr>
        <w:t>learn about the complexities of food systems, particularly within the constraints of university-level courses</w:t>
      </w:r>
      <w:r w:rsidR="00132BBA" w:rsidRPr="00FF2E15">
        <w:rPr>
          <w:rFonts w:asciiTheme="majorHAnsi" w:hAnsiTheme="majorHAnsi" w:cstheme="majorHAnsi"/>
        </w:rPr>
        <w:t xml:space="preserve">? </w:t>
      </w:r>
      <w:r w:rsidRPr="00FF2E15">
        <w:rPr>
          <w:rFonts w:asciiTheme="majorHAnsi" w:hAnsiTheme="majorHAnsi" w:cstheme="majorHAnsi"/>
        </w:rPr>
        <w:t>Jennifer Sumner and Michael Classens</w:t>
      </w:r>
      <w:r w:rsidR="00132BBA" w:rsidRPr="00FF2E15">
        <w:rPr>
          <w:rFonts w:asciiTheme="majorHAnsi" w:hAnsiTheme="majorHAnsi" w:cstheme="majorHAnsi"/>
        </w:rPr>
        <w:t xml:space="preserve">, the guest editors of the </w:t>
      </w:r>
      <w:hyperlink r:id="rId4" w:history="1">
        <w:r w:rsidRPr="00FF2E15">
          <w:rPr>
            <w:rStyle w:val="Hyperlink"/>
            <w:rFonts w:asciiTheme="majorHAnsi" w:hAnsiTheme="majorHAnsi" w:cstheme="majorHAnsi"/>
          </w:rPr>
          <w:t>Food Pedagogies in Canada</w:t>
        </w:r>
        <w:r w:rsidR="00132BBA" w:rsidRPr="00FF2E15">
          <w:rPr>
            <w:rStyle w:val="Hyperlink"/>
            <w:rFonts w:asciiTheme="majorHAnsi" w:hAnsiTheme="majorHAnsi" w:cstheme="majorHAnsi"/>
          </w:rPr>
          <w:t xml:space="preserve"> </w:t>
        </w:r>
        <w:r w:rsidRPr="00FF2E15">
          <w:rPr>
            <w:rStyle w:val="Hyperlink"/>
            <w:rFonts w:asciiTheme="majorHAnsi" w:hAnsiTheme="majorHAnsi" w:cstheme="majorHAnsi"/>
          </w:rPr>
          <w:t xml:space="preserve">issue of </w:t>
        </w:r>
        <w:r w:rsidRPr="00FF2E15">
          <w:rPr>
            <w:rStyle w:val="Hyperlink"/>
            <w:rFonts w:asciiTheme="majorHAnsi" w:hAnsiTheme="majorHAnsi" w:cstheme="majorHAnsi"/>
            <w:i/>
            <w:iCs/>
          </w:rPr>
          <w:t>Canadian Food Studies</w:t>
        </w:r>
        <w:r w:rsidRPr="00FF2E15">
          <w:rPr>
            <w:rStyle w:val="Hyperlink"/>
            <w:rFonts w:asciiTheme="majorHAnsi" w:hAnsiTheme="majorHAnsi" w:cstheme="majorHAnsi"/>
          </w:rPr>
          <w:t xml:space="preserve"> (Vol. 8 No. 4)</w:t>
        </w:r>
      </w:hyperlink>
      <w:r w:rsidRPr="00FF2E15">
        <w:rPr>
          <w:rFonts w:asciiTheme="majorHAnsi" w:hAnsiTheme="majorHAnsi" w:cstheme="majorHAnsi"/>
        </w:rPr>
        <w:t>, respond to this chewy question, among others</w:t>
      </w:r>
      <w:r w:rsidR="00132BBA" w:rsidRPr="00FF2E15">
        <w:rPr>
          <w:rFonts w:asciiTheme="majorHAnsi" w:hAnsiTheme="majorHAnsi" w:cstheme="majorHAnsi"/>
        </w:rPr>
        <w:t xml:space="preserve">. During the “Amuse Bouche” segment, Alexia Moyer talks with host David Szanto about </w:t>
      </w:r>
      <w:r w:rsidRPr="00FF2E15">
        <w:rPr>
          <w:rFonts w:asciiTheme="majorHAnsi" w:hAnsiTheme="majorHAnsi" w:cstheme="majorHAnsi"/>
        </w:rPr>
        <w:t>the kinds of school environments that support food learning before post-secondary education</w:t>
      </w:r>
      <w:r w:rsidR="00132BBA" w:rsidRPr="00FF2E15">
        <w:rPr>
          <w:rFonts w:asciiTheme="majorHAnsi" w:hAnsiTheme="majorHAnsi" w:cstheme="majorHAnsi"/>
        </w:rPr>
        <w:t xml:space="preserve">. </w:t>
      </w:r>
      <w:r w:rsidR="003D2BC7" w:rsidRPr="00FF2E15">
        <w:rPr>
          <w:rFonts w:asciiTheme="majorHAnsi" w:hAnsiTheme="majorHAnsi" w:cstheme="majorHAnsi"/>
        </w:rPr>
        <w:t>And t</w:t>
      </w:r>
      <w:r w:rsidR="00132BBA" w:rsidRPr="00FF2E15">
        <w:rPr>
          <w:rFonts w:asciiTheme="majorHAnsi" w:hAnsiTheme="majorHAnsi" w:cstheme="majorHAnsi"/>
        </w:rPr>
        <w:t xml:space="preserve">hen, in the “After Taste,” </w:t>
      </w:r>
      <w:r w:rsidR="007219F6" w:rsidRPr="00FF2E15">
        <w:rPr>
          <w:rFonts w:asciiTheme="majorHAnsi" w:hAnsiTheme="majorHAnsi" w:cstheme="majorHAnsi"/>
        </w:rPr>
        <w:t>Eric Schofield</w:t>
      </w:r>
      <w:r w:rsidR="00132BBA" w:rsidRPr="00FF2E15">
        <w:rPr>
          <w:rFonts w:asciiTheme="majorHAnsi" w:hAnsiTheme="majorHAnsi" w:cstheme="majorHAnsi"/>
        </w:rPr>
        <w:t xml:space="preserve"> responds to </w:t>
      </w:r>
      <w:r w:rsidRPr="00FF2E15">
        <w:rPr>
          <w:rFonts w:asciiTheme="majorHAnsi" w:hAnsiTheme="majorHAnsi" w:cstheme="majorHAnsi"/>
        </w:rPr>
        <w:t>“</w:t>
      </w:r>
      <w:hyperlink r:id="rId5" w:history="1">
        <w:r w:rsidRPr="00FF2E15">
          <w:rPr>
            <w:rStyle w:val="Hyperlink"/>
            <w:rFonts w:asciiTheme="majorHAnsi" w:hAnsiTheme="majorHAnsi" w:cstheme="majorHAnsi"/>
          </w:rPr>
          <w:t>Toward a Common Understanding of Food Literacy</w:t>
        </w:r>
      </w:hyperlink>
      <w:r w:rsidR="003D2BC7" w:rsidRPr="00FF2E15">
        <w:rPr>
          <w:rFonts w:asciiTheme="majorHAnsi" w:hAnsiTheme="majorHAnsi" w:cstheme="majorHAnsi"/>
        </w:rPr>
        <w:t>,</w:t>
      </w:r>
      <w:r w:rsidRPr="00FF2E15">
        <w:rPr>
          <w:rFonts w:asciiTheme="majorHAnsi" w:hAnsiTheme="majorHAnsi" w:cstheme="majorHAnsi"/>
        </w:rPr>
        <w:t>”</w:t>
      </w:r>
      <w:r w:rsidR="003D2BC7" w:rsidRPr="00FF2E15">
        <w:rPr>
          <w:rFonts w:asciiTheme="majorHAnsi" w:hAnsiTheme="majorHAnsi" w:cstheme="majorHAnsi"/>
        </w:rPr>
        <w:t xml:space="preserve"> by Kimberley Hernandez, Doris Gillis, Kathleen Kevany, and Sara Kirk.</w:t>
      </w:r>
    </w:p>
    <w:p w14:paraId="50B4F6F1" w14:textId="77777777" w:rsidR="00132BBA" w:rsidRPr="00FF2E15" w:rsidRDefault="00132BBA" w:rsidP="00132BBA">
      <w:pPr>
        <w:pStyle w:val="NormalWeb"/>
        <w:rPr>
          <w:rFonts w:asciiTheme="majorHAnsi" w:hAnsiTheme="majorHAnsi" w:cstheme="majorHAnsi"/>
        </w:rPr>
      </w:pPr>
      <w:r w:rsidRPr="00FF2E15">
        <w:rPr>
          <w:rStyle w:val="Strong"/>
          <w:rFonts w:asciiTheme="majorHAnsi" w:hAnsiTheme="majorHAnsi" w:cstheme="majorHAnsi"/>
        </w:rPr>
        <w:t>Guests</w:t>
      </w:r>
      <w:r w:rsidRPr="00FF2E15">
        <w:rPr>
          <w:rFonts w:asciiTheme="majorHAnsi" w:hAnsiTheme="majorHAnsi" w:cstheme="majorHAnsi"/>
        </w:rPr>
        <w:t>:</w:t>
      </w:r>
    </w:p>
    <w:p w14:paraId="49726DAB" w14:textId="77777777" w:rsidR="00132BBA" w:rsidRPr="00FF2E15" w:rsidRDefault="00132BBA" w:rsidP="00132BBA">
      <w:pPr>
        <w:pStyle w:val="NormalWeb"/>
        <w:rPr>
          <w:rFonts w:asciiTheme="majorHAnsi" w:hAnsiTheme="majorHAnsi" w:cstheme="majorHAnsi"/>
        </w:rPr>
      </w:pPr>
      <w:r w:rsidRPr="00FF2E15">
        <w:rPr>
          <w:rStyle w:val="Strong"/>
          <w:rFonts w:asciiTheme="majorHAnsi" w:hAnsiTheme="majorHAnsi" w:cstheme="majorHAnsi"/>
        </w:rPr>
        <w:t>Dr. Alexia Moyer</w:t>
      </w:r>
      <w:r w:rsidRPr="00FF2E15">
        <w:rPr>
          <w:rFonts w:asciiTheme="majorHAnsi" w:hAnsiTheme="majorHAnsi" w:cstheme="majorHAnsi"/>
        </w:rPr>
        <w:t xml:space="preserve"> is co-Managing Editor of </w:t>
      </w:r>
      <w:r w:rsidRPr="00FF2E15">
        <w:rPr>
          <w:rStyle w:val="Emphasis"/>
          <w:rFonts w:asciiTheme="majorHAnsi" w:hAnsiTheme="majorHAnsi" w:cstheme="majorHAnsi"/>
        </w:rPr>
        <w:t xml:space="preserve">Canadian Food Studies </w:t>
      </w:r>
      <w:r w:rsidRPr="00FF2E15">
        <w:rPr>
          <w:rFonts w:asciiTheme="majorHAnsi" w:hAnsiTheme="majorHAnsi" w:cstheme="majorHAnsi"/>
        </w:rPr>
        <w:t xml:space="preserve">and a founding member of the editorial collective, </w:t>
      </w:r>
      <w:hyperlink r:id="rId6" w:tgtFrame="_blank" w:history="1">
        <w:r w:rsidRPr="00FF2E15">
          <w:rPr>
            <w:rStyle w:val="Hyperlink"/>
            <w:rFonts w:asciiTheme="majorHAnsi" w:hAnsiTheme="majorHAnsi" w:cstheme="majorHAnsi"/>
          </w:rPr>
          <w:t>red line-ligne rouge</w:t>
        </w:r>
      </w:hyperlink>
      <w:r w:rsidRPr="00FF2E15">
        <w:rPr>
          <w:rFonts w:asciiTheme="majorHAnsi" w:hAnsiTheme="majorHAnsi" w:cstheme="majorHAnsi"/>
        </w:rPr>
        <w:t>, based in Montreal.</w:t>
      </w:r>
    </w:p>
    <w:p w14:paraId="45E60519" w14:textId="5FA0551A" w:rsidR="00132BBA" w:rsidRPr="00FF2E15" w:rsidRDefault="00132BBA" w:rsidP="00132BBA">
      <w:pPr>
        <w:pStyle w:val="NormalWeb"/>
        <w:rPr>
          <w:rFonts w:asciiTheme="majorHAnsi" w:hAnsiTheme="majorHAnsi" w:cstheme="majorHAnsi"/>
        </w:rPr>
      </w:pPr>
      <w:r w:rsidRPr="00FF2E15">
        <w:rPr>
          <w:rStyle w:val="Strong"/>
          <w:rFonts w:asciiTheme="majorHAnsi" w:hAnsiTheme="majorHAnsi" w:cstheme="majorHAnsi"/>
        </w:rPr>
        <w:t xml:space="preserve">Dr. </w:t>
      </w:r>
      <w:r w:rsidR="007219F6" w:rsidRPr="00FF2E15">
        <w:rPr>
          <w:rStyle w:val="Strong"/>
          <w:rFonts w:asciiTheme="majorHAnsi" w:hAnsiTheme="majorHAnsi" w:cstheme="majorHAnsi"/>
        </w:rPr>
        <w:t>Jennifer Sumner</w:t>
      </w:r>
      <w:r w:rsidRPr="00FF2E15">
        <w:rPr>
          <w:rFonts w:asciiTheme="majorHAnsi" w:hAnsiTheme="majorHAnsi" w:cstheme="majorHAnsi"/>
        </w:rPr>
        <w:t xml:space="preserve"> is </w:t>
      </w:r>
      <w:r w:rsidR="003D00EB" w:rsidRPr="00FF2E15">
        <w:rPr>
          <w:rFonts w:asciiTheme="majorHAnsi" w:hAnsiTheme="majorHAnsi" w:cstheme="majorHAnsi"/>
        </w:rPr>
        <w:t>an Associate Professor in the Department of Leadership, Higher and Adult Education, at OISE/University of Toronto, and a founder of critical food pedagogy in Canada</w:t>
      </w:r>
      <w:r w:rsidRPr="00FF2E15">
        <w:rPr>
          <w:rFonts w:asciiTheme="majorHAnsi" w:hAnsiTheme="majorHAnsi" w:cstheme="majorHAnsi"/>
        </w:rPr>
        <w:t>.</w:t>
      </w:r>
    </w:p>
    <w:p w14:paraId="245E70F7" w14:textId="57F67674" w:rsidR="00132BBA" w:rsidRPr="00FF2E15" w:rsidRDefault="00132BBA" w:rsidP="00132BBA">
      <w:pPr>
        <w:pStyle w:val="NormalWeb"/>
        <w:rPr>
          <w:rFonts w:asciiTheme="majorHAnsi" w:hAnsiTheme="majorHAnsi" w:cstheme="majorHAnsi"/>
        </w:rPr>
      </w:pPr>
      <w:r w:rsidRPr="00FF2E15">
        <w:rPr>
          <w:rStyle w:val="Strong"/>
          <w:rFonts w:asciiTheme="majorHAnsi" w:hAnsiTheme="majorHAnsi" w:cstheme="majorHAnsi"/>
        </w:rPr>
        <w:t xml:space="preserve">Dr. </w:t>
      </w:r>
      <w:r w:rsidR="007219F6" w:rsidRPr="00FF2E15">
        <w:rPr>
          <w:rStyle w:val="Strong"/>
          <w:rFonts w:asciiTheme="majorHAnsi" w:hAnsiTheme="majorHAnsi" w:cstheme="majorHAnsi"/>
        </w:rPr>
        <w:t>Michael Classens</w:t>
      </w:r>
      <w:r w:rsidR="007219F6" w:rsidRPr="00FF2E15">
        <w:rPr>
          <w:rStyle w:val="Strong"/>
          <w:rFonts w:asciiTheme="majorHAnsi" w:hAnsiTheme="majorHAnsi" w:cstheme="majorHAnsi"/>
          <w:b w:val="0"/>
          <w:bCs w:val="0"/>
        </w:rPr>
        <w:t xml:space="preserve"> is</w:t>
      </w:r>
      <w:r w:rsidR="003D00EB" w:rsidRPr="00FF2E15">
        <w:rPr>
          <w:rStyle w:val="Strong"/>
          <w:rFonts w:asciiTheme="majorHAnsi" w:hAnsiTheme="majorHAnsi" w:cstheme="majorHAnsi"/>
          <w:b w:val="0"/>
          <w:bCs w:val="0"/>
        </w:rPr>
        <w:t xml:space="preserve"> an Assistant Professor in the School of the Environment at the University of Toronto, teaching and writing on sustainability, racial justice, and critical food pedagogy</w:t>
      </w:r>
      <w:r w:rsidRPr="00FF2E15">
        <w:rPr>
          <w:rFonts w:asciiTheme="majorHAnsi" w:hAnsiTheme="majorHAnsi" w:cstheme="majorHAnsi"/>
        </w:rPr>
        <w:t>.</w:t>
      </w:r>
    </w:p>
    <w:p w14:paraId="56208840" w14:textId="3E7DD20C" w:rsidR="00132BBA" w:rsidRPr="00FF2E15" w:rsidRDefault="007219F6" w:rsidP="00132BBA">
      <w:pPr>
        <w:pStyle w:val="NormalWeb"/>
        <w:rPr>
          <w:rFonts w:asciiTheme="majorHAnsi" w:hAnsiTheme="majorHAnsi" w:cstheme="majorHAnsi"/>
        </w:rPr>
      </w:pPr>
      <w:r w:rsidRPr="00FF2E15">
        <w:rPr>
          <w:rStyle w:val="Strong"/>
          <w:rFonts w:asciiTheme="majorHAnsi" w:hAnsiTheme="majorHAnsi" w:cstheme="majorHAnsi"/>
        </w:rPr>
        <w:t>Eric Schofield</w:t>
      </w:r>
      <w:r w:rsidR="00132BBA" w:rsidRPr="00FF2E15">
        <w:rPr>
          <w:rFonts w:asciiTheme="majorHAnsi" w:hAnsiTheme="majorHAnsi" w:cstheme="majorHAnsi"/>
        </w:rPr>
        <w:t xml:space="preserve"> is</w:t>
      </w:r>
      <w:r w:rsidR="003D00EB" w:rsidRPr="00FF2E15">
        <w:rPr>
          <w:rFonts w:asciiTheme="majorHAnsi" w:hAnsiTheme="majorHAnsi" w:cstheme="majorHAnsi"/>
        </w:rPr>
        <w:t xml:space="preserve"> a master’s student at Lakehead University and a</w:t>
      </w:r>
      <w:r w:rsidR="00132BBA" w:rsidRPr="00FF2E15">
        <w:rPr>
          <w:rFonts w:asciiTheme="majorHAnsi" w:hAnsiTheme="majorHAnsi" w:cstheme="majorHAnsi"/>
        </w:rPr>
        <w:t xml:space="preserve"> </w:t>
      </w:r>
      <w:r w:rsidR="003D00EB" w:rsidRPr="00FF2E15">
        <w:rPr>
          <w:rFonts w:asciiTheme="majorHAnsi" w:hAnsiTheme="majorHAnsi" w:cstheme="majorHAnsi"/>
        </w:rPr>
        <w:t>culinary arts instructor at Stelly’s Secondary on Vancouver Island</w:t>
      </w:r>
      <w:r w:rsidR="00132BBA" w:rsidRPr="00FF2E15">
        <w:rPr>
          <w:rFonts w:asciiTheme="majorHAnsi" w:hAnsiTheme="majorHAnsi" w:cstheme="majorHAnsi"/>
        </w:rPr>
        <w:t>.</w:t>
      </w:r>
    </w:p>
    <w:p w14:paraId="3917D4E5" w14:textId="77777777" w:rsidR="00132BBA" w:rsidRPr="00FF2E15" w:rsidRDefault="00132BBA" w:rsidP="00132BBA">
      <w:pPr>
        <w:pStyle w:val="NormalWeb"/>
        <w:rPr>
          <w:rFonts w:asciiTheme="majorHAnsi" w:hAnsiTheme="majorHAnsi" w:cstheme="majorHAnsi"/>
        </w:rPr>
      </w:pPr>
      <w:r w:rsidRPr="00FF2E15">
        <w:rPr>
          <w:rStyle w:val="Strong"/>
          <w:rFonts w:asciiTheme="majorHAnsi" w:hAnsiTheme="majorHAnsi" w:cstheme="majorHAnsi"/>
        </w:rPr>
        <w:t>Mentioned in this episode:</w:t>
      </w:r>
    </w:p>
    <w:p w14:paraId="28C8F16A" w14:textId="407AC8C5" w:rsidR="007219F6" w:rsidRPr="00FF2E15" w:rsidRDefault="003D00EB" w:rsidP="007219F6">
      <w:pPr>
        <w:rPr>
          <w:rFonts w:asciiTheme="majorHAnsi" w:hAnsiTheme="majorHAnsi" w:cstheme="majorHAnsi"/>
          <w:sz w:val="24"/>
        </w:rPr>
      </w:pPr>
      <w:hyperlink r:id="rId7" w:history="1">
        <w:r w:rsidRPr="00FF2E15">
          <w:rPr>
            <w:rStyle w:val="Hyperlink"/>
            <w:rFonts w:asciiTheme="majorHAnsi" w:hAnsiTheme="majorHAnsi" w:cstheme="majorHAnsi"/>
            <w:i/>
            <w:iCs/>
            <w:sz w:val="24"/>
          </w:rPr>
          <w:t>Linking Architecture and Education</w:t>
        </w:r>
      </w:hyperlink>
      <w:r w:rsidRPr="00FF2E15">
        <w:rPr>
          <w:rFonts w:asciiTheme="majorHAnsi" w:hAnsiTheme="majorHAnsi" w:cstheme="majorHAnsi"/>
          <w:sz w:val="24"/>
        </w:rPr>
        <w:t xml:space="preserve"> by </w:t>
      </w:r>
      <w:r w:rsidR="007219F6" w:rsidRPr="00FF2E15">
        <w:rPr>
          <w:rFonts w:asciiTheme="majorHAnsi" w:hAnsiTheme="majorHAnsi" w:cstheme="majorHAnsi"/>
          <w:sz w:val="24"/>
        </w:rPr>
        <w:t>Ann</w:t>
      </w:r>
      <w:r w:rsidRPr="00FF2E15">
        <w:rPr>
          <w:rFonts w:asciiTheme="majorHAnsi" w:hAnsiTheme="majorHAnsi" w:cstheme="majorHAnsi"/>
          <w:sz w:val="24"/>
        </w:rPr>
        <w:t>e</w:t>
      </w:r>
      <w:r w:rsidR="007219F6" w:rsidRPr="00FF2E15">
        <w:rPr>
          <w:rFonts w:asciiTheme="majorHAnsi" w:hAnsiTheme="majorHAnsi" w:cstheme="majorHAnsi"/>
          <w:sz w:val="24"/>
        </w:rPr>
        <w:t xml:space="preserve"> Taylo</w:t>
      </w:r>
      <w:r w:rsidRPr="00FF2E15">
        <w:rPr>
          <w:rFonts w:asciiTheme="majorHAnsi" w:hAnsiTheme="majorHAnsi" w:cstheme="majorHAnsi"/>
          <w:sz w:val="24"/>
        </w:rPr>
        <w:t>r</w:t>
      </w:r>
    </w:p>
    <w:p w14:paraId="622B464B" w14:textId="4174F7D2" w:rsidR="007219F6" w:rsidRPr="00FF2E15" w:rsidRDefault="007219F6" w:rsidP="007219F6">
      <w:pPr>
        <w:rPr>
          <w:rFonts w:asciiTheme="majorHAnsi" w:hAnsiTheme="majorHAnsi" w:cstheme="majorHAnsi"/>
          <w:sz w:val="24"/>
        </w:rPr>
      </w:pPr>
      <w:r w:rsidRPr="00FF2E15">
        <w:rPr>
          <w:rFonts w:asciiTheme="majorHAnsi" w:hAnsiTheme="majorHAnsi" w:cstheme="majorHAnsi"/>
          <w:sz w:val="24"/>
        </w:rPr>
        <w:t xml:space="preserve">City of Montreal’s </w:t>
      </w:r>
      <w:hyperlink r:id="rId8" w:history="1">
        <w:r w:rsidR="00A1046B" w:rsidRPr="00FF2E15">
          <w:rPr>
            <w:rStyle w:val="Hyperlink"/>
            <w:rFonts w:asciiTheme="majorHAnsi" w:hAnsiTheme="majorHAnsi" w:cstheme="majorHAnsi"/>
            <w:sz w:val="24"/>
          </w:rPr>
          <w:t>F</w:t>
        </w:r>
        <w:r w:rsidRPr="00FF2E15">
          <w:rPr>
            <w:rStyle w:val="Hyperlink"/>
            <w:rFonts w:asciiTheme="majorHAnsi" w:hAnsiTheme="majorHAnsi" w:cstheme="majorHAnsi"/>
            <w:sz w:val="24"/>
          </w:rPr>
          <w:t xml:space="preserve">inancial </w:t>
        </w:r>
        <w:r w:rsidR="00A1046B" w:rsidRPr="00FF2E15">
          <w:rPr>
            <w:rStyle w:val="Hyperlink"/>
            <w:rFonts w:asciiTheme="majorHAnsi" w:hAnsiTheme="majorHAnsi" w:cstheme="majorHAnsi"/>
            <w:sz w:val="24"/>
          </w:rPr>
          <w:t>C</w:t>
        </w:r>
        <w:r w:rsidRPr="00FF2E15">
          <w:rPr>
            <w:rStyle w:val="Hyperlink"/>
            <w:rFonts w:asciiTheme="majorHAnsi" w:hAnsiTheme="majorHAnsi" w:cstheme="majorHAnsi"/>
            <w:sz w:val="24"/>
          </w:rPr>
          <w:t xml:space="preserve">ontributions </w:t>
        </w:r>
        <w:r w:rsidR="00A1046B" w:rsidRPr="00FF2E15">
          <w:rPr>
            <w:rStyle w:val="Hyperlink"/>
            <w:rFonts w:asciiTheme="majorHAnsi" w:hAnsiTheme="majorHAnsi" w:cstheme="majorHAnsi"/>
            <w:sz w:val="24"/>
          </w:rPr>
          <w:t>P</w:t>
        </w:r>
        <w:r w:rsidRPr="00FF2E15">
          <w:rPr>
            <w:rStyle w:val="Hyperlink"/>
            <w:rFonts w:asciiTheme="majorHAnsi" w:hAnsiTheme="majorHAnsi" w:cstheme="majorHAnsi"/>
            <w:sz w:val="24"/>
          </w:rPr>
          <w:t xml:space="preserve">rogram for </w:t>
        </w:r>
        <w:r w:rsidR="00A1046B" w:rsidRPr="00FF2E15">
          <w:rPr>
            <w:rStyle w:val="Hyperlink"/>
            <w:rFonts w:asciiTheme="majorHAnsi" w:hAnsiTheme="majorHAnsi" w:cstheme="majorHAnsi"/>
            <w:sz w:val="24"/>
          </w:rPr>
          <w:t>E</w:t>
        </w:r>
        <w:r w:rsidRPr="00FF2E15">
          <w:rPr>
            <w:rStyle w:val="Hyperlink"/>
            <w:rFonts w:asciiTheme="majorHAnsi" w:hAnsiTheme="majorHAnsi" w:cstheme="majorHAnsi"/>
            <w:sz w:val="24"/>
          </w:rPr>
          <w:t xml:space="preserve">cological </w:t>
        </w:r>
        <w:r w:rsidR="00A1046B" w:rsidRPr="00FF2E15">
          <w:rPr>
            <w:rStyle w:val="Hyperlink"/>
            <w:rFonts w:asciiTheme="majorHAnsi" w:hAnsiTheme="majorHAnsi" w:cstheme="majorHAnsi"/>
            <w:sz w:val="24"/>
          </w:rPr>
          <w:t>T</w:t>
        </w:r>
        <w:r w:rsidRPr="00FF2E15">
          <w:rPr>
            <w:rStyle w:val="Hyperlink"/>
            <w:rFonts w:asciiTheme="majorHAnsi" w:hAnsiTheme="majorHAnsi" w:cstheme="majorHAnsi"/>
            <w:sz w:val="24"/>
          </w:rPr>
          <w:t>ransition</w:t>
        </w:r>
      </w:hyperlink>
      <w:r w:rsidRPr="00FF2E15">
        <w:rPr>
          <w:rFonts w:asciiTheme="majorHAnsi" w:hAnsiTheme="majorHAnsi" w:cstheme="majorHAnsi"/>
          <w:sz w:val="24"/>
        </w:rPr>
        <w:t xml:space="preserve"> </w:t>
      </w:r>
    </w:p>
    <w:p w14:paraId="6B0DA746" w14:textId="496EF35B" w:rsidR="007219F6" w:rsidRPr="00FF2E15" w:rsidRDefault="007219F6" w:rsidP="007219F6">
      <w:pPr>
        <w:rPr>
          <w:rFonts w:asciiTheme="majorHAnsi" w:hAnsiTheme="majorHAnsi" w:cstheme="majorHAnsi"/>
          <w:sz w:val="24"/>
        </w:rPr>
      </w:pPr>
      <w:r w:rsidRPr="00FF2E15">
        <w:rPr>
          <w:rFonts w:asciiTheme="majorHAnsi" w:hAnsiTheme="majorHAnsi" w:cstheme="majorHAnsi"/>
          <w:sz w:val="24"/>
        </w:rPr>
        <w:t>Lucy Godoy</w:t>
      </w:r>
      <w:r w:rsidR="00A1046B" w:rsidRPr="00FF2E15">
        <w:rPr>
          <w:rFonts w:asciiTheme="majorHAnsi" w:hAnsiTheme="majorHAnsi" w:cstheme="majorHAnsi"/>
          <w:sz w:val="24"/>
        </w:rPr>
        <w:t>’s</w:t>
      </w:r>
      <w:r w:rsidRPr="00FF2E15">
        <w:rPr>
          <w:rFonts w:asciiTheme="majorHAnsi" w:hAnsiTheme="majorHAnsi" w:cstheme="majorHAnsi"/>
          <w:sz w:val="24"/>
        </w:rPr>
        <w:t xml:space="preserve"> </w:t>
      </w:r>
      <w:hyperlink r:id="rId9" w:history="1">
        <w:r w:rsidR="00A1046B" w:rsidRPr="00FF2E15">
          <w:rPr>
            <w:rStyle w:val="Hyperlink"/>
            <w:rFonts w:asciiTheme="majorHAnsi" w:hAnsiTheme="majorHAnsi" w:cstheme="majorHAnsi"/>
            <w:sz w:val="24"/>
          </w:rPr>
          <w:t>“We Can Do It” cover image in chocolate</w:t>
        </w:r>
      </w:hyperlink>
    </w:p>
    <w:p w14:paraId="33AC6AE9" w14:textId="77777777" w:rsidR="00F35B98" w:rsidRDefault="00F35B98">
      <w:pPr>
        <w:rPr>
          <w:rStyle w:val="Strong"/>
          <w:rFonts w:asciiTheme="majorHAnsi" w:eastAsia="Times New Roman" w:hAnsiTheme="majorHAnsi" w:cstheme="majorHAnsi"/>
          <w:kern w:val="0"/>
          <w:sz w:val="24"/>
          <w14:ligatures w14:val="none"/>
        </w:rPr>
      </w:pPr>
      <w:r>
        <w:rPr>
          <w:rStyle w:val="Strong"/>
          <w:rFonts w:asciiTheme="majorHAnsi" w:hAnsiTheme="majorHAnsi" w:cstheme="majorHAnsi"/>
        </w:rPr>
        <w:br w:type="page"/>
      </w:r>
    </w:p>
    <w:p w14:paraId="3855AED0" w14:textId="6B1C31B9" w:rsidR="00132BBA" w:rsidRPr="00FF2E15" w:rsidRDefault="00132BBA" w:rsidP="00132BBA">
      <w:pPr>
        <w:pStyle w:val="NormalWeb"/>
        <w:rPr>
          <w:rFonts w:asciiTheme="majorHAnsi" w:hAnsiTheme="majorHAnsi" w:cstheme="majorHAnsi"/>
        </w:rPr>
      </w:pPr>
      <w:r w:rsidRPr="00FF2E15">
        <w:rPr>
          <w:rStyle w:val="Strong"/>
          <w:rFonts w:asciiTheme="majorHAnsi" w:hAnsiTheme="majorHAnsi" w:cstheme="majorHAnsi"/>
        </w:rPr>
        <w:lastRenderedPageBreak/>
        <w:t>Credits:</w:t>
      </w:r>
    </w:p>
    <w:p w14:paraId="4A203089" w14:textId="77777777" w:rsidR="00132BBA" w:rsidRPr="00FF2E15" w:rsidRDefault="00132BBA" w:rsidP="00F35B98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FF2E15">
        <w:rPr>
          <w:rFonts w:asciiTheme="majorHAnsi" w:hAnsiTheme="majorHAnsi" w:cstheme="majorHAnsi"/>
        </w:rPr>
        <w:t xml:space="preserve">Host/Producer: </w:t>
      </w:r>
      <w:hyperlink r:id="rId10" w:tgtFrame="_blank" w:history="1">
        <w:r w:rsidRPr="00FF2E15">
          <w:rPr>
            <w:rStyle w:val="Hyperlink"/>
            <w:rFonts w:asciiTheme="majorHAnsi" w:hAnsiTheme="majorHAnsi" w:cstheme="majorHAnsi"/>
          </w:rPr>
          <w:t>David Szanto</w:t>
        </w:r>
      </w:hyperlink>
    </w:p>
    <w:p w14:paraId="4FF2E2D7" w14:textId="77777777" w:rsidR="00132BBA" w:rsidRPr="00FF2E15" w:rsidRDefault="00132BBA" w:rsidP="00F35B98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FF2E15">
        <w:rPr>
          <w:rFonts w:asciiTheme="majorHAnsi" w:hAnsiTheme="majorHAnsi" w:cstheme="majorHAnsi"/>
        </w:rPr>
        <w:t xml:space="preserve">Executive Producers: Rachel Engler-Stringer, Laurence Godin, Charles Levkoe, Phil Loring, Kristen Lowitt Music: </w:t>
      </w:r>
      <w:hyperlink r:id="rId11" w:tgtFrame="_blank" w:history="1">
        <w:r w:rsidRPr="00FF2E15">
          <w:rPr>
            <w:rStyle w:val="Hyperlink"/>
            <w:rFonts w:asciiTheme="majorHAnsi" w:hAnsiTheme="majorHAnsi" w:cstheme="majorHAnsi"/>
          </w:rPr>
          <w:t>Alex Guz</w:t>
        </w:r>
      </w:hyperlink>
      <w:r w:rsidRPr="00FF2E15">
        <w:rPr>
          <w:rFonts w:asciiTheme="majorHAnsi" w:hAnsiTheme="majorHAnsi" w:cstheme="majorHAnsi"/>
        </w:rPr>
        <w:t xml:space="preserve"> and </w:t>
      </w:r>
      <w:hyperlink r:id="rId12" w:tgtFrame="_blank" w:history="1">
        <w:r w:rsidRPr="00FF2E15">
          <w:rPr>
            <w:rStyle w:val="Hyperlink"/>
            <w:rFonts w:asciiTheme="majorHAnsi" w:hAnsiTheme="majorHAnsi" w:cstheme="majorHAnsi"/>
          </w:rPr>
          <w:t>Evgeny Bardyuzha</w:t>
        </w:r>
      </w:hyperlink>
      <w:r w:rsidRPr="00FF2E15">
        <w:rPr>
          <w:rFonts w:asciiTheme="majorHAnsi" w:hAnsiTheme="majorHAnsi" w:cstheme="majorHAnsi"/>
        </w:rPr>
        <w:t xml:space="preserve"> from Pixabay</w:t>
      </w:r>
    </w:p>
    <w:p w14:paraId="33F5419A" w14:textId="2979190C" w:rsidR="00132BBA" w:rsidRPr="00FF2E15" w:rsidRDefault="00132BBA" w:rsidP="00F35B98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FF2E15">
        <w:rPr>
          <w:rFonts w:asciiTheme="majorHAnsi" w:hAnsiTheme="majorHAnsi" w:cstheme="majorHAnsi"/>
        </w:rPr>
        <w:t xml:space="preserve">Sound Effects: </w:t>
      </w:r>
      <w:hyperlink r:id="rId13" w:tgtFrame="_blank" w:history="1">
        <w:r w:rsidRPr="00FF2E15">
          <w:rPr>
            <w:rStyle w:val="Hyperlink"/>
            <w:rFonts w:asciiTheme="majorHAnsi" w:hAnsiTheme="majorHAnsi" w:cstheme="majorHAnsi"/>
          </w:rPr>
          <w:t>Aviana_Phoenix</w:t>
        </w:r>
      </w:hyperlink>
      <w:r w:rsidRPr="00FF2E15">
        <w:rPr>
          <w:rFonts w:asciiTheme="majorHAnsi" w:hAnsiTheme="majorHAnsi" w:cstheme="majorHAnsi"/>
        </w:rPr>
        <w:t xml:space="preserve">, </w:t>
      </w:r>
      <w:hyperlink r:id="rId14" w:tgtFrame="_blank" w:history="1">
        <w:r w:rsidRPr="00FF2E15">
          <w:rPr>
            <w:rStyle w:val="Hyperlink"/>
            <w:rFonts w:asciiTheme="majorHAnsi" w:hAnsiTheme="majorHAnsi" w:cstheme="majorHAnsi"/>
          </w:rPr>
          <w:t>BenKirb</w:t>
        </w:r>
      </w:hyperlink>
      <w:r w:rsidRPr="00FF2E15">
        <w:rPr>
          <w:rFonts w:asciiTheme="majorHAnsi" w:hAnsiTheme="majorHAnsi" w:cstheme="majorHAnsi"/>
        </w:rPr>
        <w:t>, an</w:t>
      </w:r>
      <w:r w:rsidR="007219F6" w:rsidRPr="00FF2E15">
        <w:rPr>
          <w:rFonts w:asciiTheme="majorHAnsi" w:hAnsiTheme="majorHAnsi" w:cstheme="majorHAnsi"/>
        </w:rPr>
        <w:t xml:space="preserve">d </w:t>
      </w:r>
      <w:hyperlink r:id="rId15" w:history="1">
        <w:r w:rsidR="007219F6" w:rsidRPr="00FF2E15">
          <w:rPr>
            <w:rStyle w:val="Hyperlink"/>
            <w:rFonts w:asciiTheme="majorHAnsi" w:hAnsiTheme="majorHAnsi" w:cstheme="majorHAnsi"/>
          </w:rPr>
          <w:t>AudioPapkin</w:t>
        </w:r>
      </w:hyperlink>
      <w:r w:rsidR="007219F6" w:rsidRPr="00FF2E15">
        <w:rPr>
          <w:rFonts w:asciiTheme="majorHAnsi" w:hAnsiTheme="majorHAnsi" w:cstheme="majorHAnsi"/>
        </w:rPr>
        <w:t xml:space="preserve"> </w:t>
      </w:r>
      <w:r w:rsidRPr="00FF2E15">
        <w:rPr>
          <w:rFonts w:asciiTheme="majorHAnsi" w:hAnsiTheme="majorHAnsi" w:cstheme="majorHAnsi"/>
        </w:rPr>
        <w:t>from Pixabay</w:t>
      </w:r>
    </w:p>
    <w:p w14:paraId="6AFDE78A" w14:textId="29A88F4C" w:rsidR="00F35B98" w:rsidRPr="00FF2E15" w:rsidRDefault="00132BBA" w:rsidP="00F35B98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FF2E15">
        <w:rPr>
          <w:rFonts w:asciiTheme="majorHAnsi" w:hAnsiTheme="majorHAnsi" w:cstheme="majorHAnsi"/>
        </w:rPr>
        <w:t>#digestingfoodstudies</w:t>
      </w:r>
    </w:p>
    <w:p w14:paraId="16B5B27A" w14:textId="0A660719" w:rsidR="00290CED" w:rsidRPr="00F525C8" w:rsidRDefault="00132BBA" w:rsidP="00F525C8">
      <w:pPr>
        <w:pStyle w:val="NormalWeb"/>
        <w:rPr>
          <w:rFonts w:asciiTheme="majorHAnsi" w:hAnsiTheme="majorHAnsi" w:cstheme="majorHAnsi"/>
        </w:rPr>
      </w:pPr>
      <w:r w:rsidRPr="00FF2E15">
        <w:rPr>
          <w:rStyle w:val="Emphasis"/>
          <w:rFonts w:asciiTheme="majorHAnsi" w:hAnsiTheme="majorHAnsi" w:cstheme="majorHAnsi"/>
        </w:rPr>
        <w:t>Digesting Food Studies</w:t>
      </w:r>
      <w:r w:rsidRPr="00FF2E15">
        <w:rPr>
          <w:rFonts w:asciiTheme="majorHAnsi" w:hAnsiTheme="majorHAnsi" w:cstheme="majorHAnsi"/>
        </w:rPr>
        <w:t xml:space="preserve"> is funded in part by the Social Sciences and Humanities Research Council of Canada, Lakehead University, and the Canadian Association for Food Studies</w:t>
      </w:r>
      <w:r w:rsidR="00B562B8" w:rsidRPr="00FF2E15">
        <w:rPr>
          <w:rFonts w:asciiTheme="majorHAnsi" w:hAnsiTheme="majorHAnsi" w:cstheme="majorHAnsi"/>
        </w:rPr>
        <w:t>.</w:t>
      </w:r>
    </w:p>
    <w:sectPr w:rsidR="00290CED" w:rsidRPr="00F525C8" w:rsidSect="000967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panose1 w:val="020B0604020202020204"/>
    <w:charset w:val="00"/>
    <w:family w:val="roman"/>
    <w:pitch w:val="default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73"/>
    <w:rsid w:val="00046933"/>
    <w:rsid w:val="00096707"/>
    <w:rsid w:val="000F04EC"/>
    <w:rsid w:val="00121696"/>
    <w:rsid w:val="00125DD5"/>
    <w:rsid w:val="00132BBA"/>
    <w:rsid w:val="00184016"/>
    <w:rsid w:val="001B4CA5"/>
    <w:rsid w:val="001D3D51"/>
    <w:rsid w:val="00211310"/>
    <w:rsid w:val="00211533"/>
    <w:rsid w:val="002661FE"/>
    <w:rsid w:val="00290CED"/>
    <w:rsid w:val="002A5BE7"/>
    <w:rsid w:val="00303AD8"/>
    <w:rsid w:val="003A4476"/>
    <w:rsid w:val="003C7739"/>
    <w:rsid w:val="003D00EB"/>
    <w:rsid w:val="003D2BC7"/>
    <w:rsid w:val="00401A39"/>
    <w:rsid w:val="00414426"/>
    <w:rsid w:val="0041656B"/>
    <w:rsid w:val="00421B3B"/>
    <w:rsid w:val="004631DF"/>
    <w:rsid w:val="00480E0E"/>
    <w:rsid w:val="00496F4B"/>
    <w:rsid w:val="00525E88"/>
    <w:rsid w:val="0053621F"/>
    <w:rsid w:val="00551DF3"/>
    <w:rsid w:val="00566E54"/>
    <w:rsid w:val="00580171"/>
    <w:rsid w:val="0058223E"/>
    <w:rsid w:val="005B0B1D"/>
    <w:rsid w:val="0060766A"/>
    <w:rsid w:val="00612B8E"/>
    <w:rsid w:val="00632D65"/>
    <w:rsid w:val="00685ABF"/>
    <w:rsid w:val="006D0CA8"/>
    <w:rsid w:val="006F3F73"/>
    <w:rsid w:val="00714CFB"/>
    <w:rsid w:val="007219F6"/>
    <w:rsid w:val="00755036"/>
    <w:rsid w:val="008010E7"/>
    <w:rsid w:val="008260A8"/>
    <w:rsid w:val="008532A7"/>
    <w:rsid w:val="00854341"/>
    <w:rsid w:val="008811F6"/>
    <w:rsid w:val="00892661"/>
    <w:rsid w:val="008B4467"/>
    <w:rsid w:val="008E1CC1"/>
    <w:rsid w:val="008E58A4"/>
    <w:rsid w:val="00905222"/>
    <w:rsid w:val="0093371B"/>
    <w:rsid w:val="00970FCD"/>
    <w:rsid w:val="009A634B"/>
    <w:rsid w:val="009C5899"/>
    <w:rsid w:val="00A1046B"/>
    <w:rsid w:val="00A21440"/>
    <w:rsid w:val="00A325EF"/>
    <w:rsid w:val="00A95E1D"/>
    <w:rsid w:val="00AF4393"/>
    <w:rsid w:val="00B334BA"/>
    <w:rsid w:val="00B562B8"/>
    <w:rsid w:val="00B85D8B"/>
    <w:rsid w:val="00BA628C"/>
    <w:rsid w:val="00C05439"/>
    <w:rsid w:val="00C327E3"/>
    <w:rsid w:val="00C3460B"/>
    <w:rsid w:val="00D07401"/>
    <w:rsid w:val="00D30B06"/>
    <w:rsid w:val="00D332D4"/>
    <w:rsid w:val="00D56B1B"/>
    <w:rsid w:val="00D97256"/>
    <w:rsid w:val="00DA7BD3"/>
    <w:rsid w:val="00DF280C"/>
    <w:rsid w:val="00E177E9"/>
    <w:rsid w:val="00E52C9B"/>
    <w:rsid w:val="00E8511C"/>
    <w:rsid w:val="00F35B98"/>
    <w:rsid w:val="00F525C8"/>
    <w:rsid w:val="00FC223F"/>
    <w:rsid w:val="00FF141C"/>
    <w:rsid w:val="00FF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DF4399"/>
  <w14:defaultImageDpi w14:val="32767"/>
  <w15:chartTrackingRefBased/>
  <w15:docId w15:val="{406B895C-DB04-BF44-A83A-3FB60A7E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="Calibri Light (Heading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25E88"/>
    <w:rPr>
      <w:rFonts w:ascii="Avenir Book" w:hAnsi="Avenir Book" w:cstheme="minorBidi"/>
      <w:kern w:val="2"/>
      <w:sz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25E88"/>
    <w:rPr>
      <w:i/>
      <w:iCs/>
    </w:rPr>
  </w:style>
  <w:style w:type="character" w:styleId="Hyperlink">
    <w:name w:val="Hyperlink"/>
    <w:basedOn w:val="DefaultParagraphFont"/>
    <w:uiPriority w:val="99"/>
    <w:unhideWhenUsed/>
    <w:rsid w:val="00525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D0C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141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511C"/>
    <w:rPr>
      <w:rFonts w:ascii="Avenir Book" w:hAnsi="Avenir Book" w:cstheme="minorBid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32B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132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treal.ca/programmes/contributions-financieres-pour-la-transition-ecologique" TargetMode="External"/><Relationship Id="rId13" Type="http://schemas.openxmlformats.org/officeDocument/2006/relationships/hyperlink" Target="https://pixabay.com/users/aviana_phoenix-50185381/?utm_source=link-attribution&amp;utm_medium=referral&amp;utm_campaign=music&amp;utm_content=33889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use.jhu.edu/book/5890/" TargetMode="External"/><Relationship Id="rId12" Type="http://schemas.openxmlformats.org/officeDocument/2006/relationships/hyperlink" Target="https://pixabay.com/users/evgeny_bardyuzha-25235210/?utm_source=link-attribution&amp;utm_medium=referral&amp;utm_campaign=music&amp;utm_content=36409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redline-lignerouge.ca/" TargetMode="External"/><Relationship Id="rId11" Type="http://schemas.openxmlformats.org/officeDocument/2006/relationships/hyperlink" Target="https://pixabay.com/users/alexguz-37772443/?utm_source=link-attribution&amp;utm_medium=referral&amp;utm_campaign=music&amp;utm_content=333356" TargetMode="External"/><Relationship Id="rId5" Type="http://schemas.openxmlformats.org/officeDocument/2006/relationships/hyperlink" Target="https://canadianfoodstudies.uwaterloo.ca/index.php/cfs/article/view/467" TargetMode="External"/><Relationship Id="rId15" Type="http://schemas.openxmlformats.org/officeDocument/2006/relationships/hyperlink" Target="https://pixabay.com/users/audiopapkin-14728698/" TargetMode="External"/><Relationship Id="rId10" Type="http://schemas.openxmlformats.org/officeDocument/2006/relationships/hyperlink" Target="https://www.iceboxstudio.com/IS/" TargetMode="External"/><Relationship Id="rId4" Type="http://schemas.openxmlformats.org/officeDocument/2006/relationships/hyperlink" Target="https://canadianfoodstudies.uwaterloo.ca/index.php/cfs/issue/view/29" TargetMode="External"/><Relationship Id="rId9" Type="http://schemas.openxmlformats.org/officeDocument/2006/relationships/hyperlink" Target="https://canadianfoodstudies.uwaterloo.ca/public/journals/1/cover_issue_29_en_US.png" TargetMode="External"/><Relationship Id="rId14" Type="http://schemas.openxmlformats.org/officeDocument/2006/relationships/hyperlink" Target="https://pixabay.com/users/benkirb-869205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34</cp:revision>
  <dcterms:created xsi:type="dcterms:W3CDTF">2024-02-21T14:03:00Z</dcterms:created>
  <dcterms:modified xsi:type="dcterms:W3CDTF">2025-08-29T20:02:00Z</dcterms:modified>
</cp:coreProperties>
</file>