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6659D" w14:textId="77777777" w:rsidR="007B6BB0" w:rsidRPr="00DF58E6" w:rsidRDefault="007B6BB0" w:rsidP="007B6BB0">
      <w:pPr>
        <w:rPr>
          <w:rFonts w:asciiTheme="majorHAnsi" w:hAnsiTheme="majorHAnsi" w:cstheme="majorHAnsi"/>
          <w:sz w:val="32"/>
          <w:szCs w:val="32"/>
          <w:u w:val="single"/>
        </w:rPr>
      </w:pPr>
      <w:r w:rsidRPr="00DF58E6">
        <w:rPr>
          <w:rFonts w:asciiTheme="majorHAnsi" w:hAnsiTheme="majorHAnsi" w:cstheme="majorHAnsi"/>
          <w:sz w:val="32"/>
          <w:szCs w:val="32"/>
          <w:u w:val="single"/>
        </w:rPr>
        <w:t>Concentré d’études sur l’alimentation—notes sur l’émission</w:t>
      </w:r>
    </w:p>
    <w:p w14:paraId="1D0521C3" w14:textId="77777777" w:rsidR="007B6BB0" w:rsidRPr="00DF58E6" w:rsidRDefault="007B6BB0" w:rsidP="007B6BB0">
      <w:pPr>
        <w:rPr>
          <w:rFonts w:asciiTheme="majorHAnsi" w:hAnsiTheme="majorHAnsi" w:cstheme="majorHAnsi"/>
          <w:sz w:val="24"/>
        </w:rPr>
      </w:pPr>
    </w:p>
    <w:p w14:paraId="037799AD" w14:textId="32E89C09" w:rsidR="00BE42DB" w:rsidRPr="00DF58E6" w:rsidRDefault="00E870D5" w:rsidP="00BE42DB">
      <w:pPr>
        <w:rPr>
          <w:rFonts w:asciiTheme="majorHAnsi" w:hAnsiTheme="majorHAnsi" w:cstheme="majorHAnsi"/>
          <w:b/>
          <w:bCs/>
          <w:sz w:val="24"/>
        </w:rPr>
      </w:pPr>
      <w:r>
        <w:rPr>
          <w:rFonts w:asciiTheme="majorHAnsi" w:hAnsiTheme="majorHAnsi" w:cstheme="majorHAnsi"/>
          <w:b/>
          <w:bCs/>
          <w:sz w:val="24"/>
        </w:rPr>
        <w:t>CÉSA</w:t>
      </w:r>
      <w:r w:rsidR="00BE42DB" w:rsidRPr="00DF58E6">
        <w:rPr>
          <w:rFonts w:asciiTheme="majorHAnsi" w:hAnsiTheme="majorHAnsi" w:cstheme="majorHAnsi"/>
          <w:b/>
          <w:bCs/>
          <w:sz w:val="24"/>
        </w:rPr>
        <w:t xml:space="preserve"> 105</w:t>
      </w:r>
      <w:r w:rsidR="00DF58E6">
        <w:rPr>
          <w:rFonts w:asciiTheme="majorHAnsi" w:hAnsiTheme="majorHAnsi" w:cstheme="majorHAnsi"/>
          <w:b/>
          <w:bCs/>
          <w:sz w:val="24"/>
        </w:rPr>
        <w:t xml:space="preserve"> </w:t>
      </w:r>
      <w:r w:rsidR="00BE42DB" w:rsidRPr="00DF58E6">
        <w:rPr>
          <w:rFonts w:asciiTheme="majorHAnsi" w:hAnsiTheme="majorHAnsi" w:cstheme="majorHAnsi"/>
          <w:b/>
          <w:bCs/>
          <w:sz w:val="24"/>
        </w:rPr>
        <w:t>: La souveraineté alimentaire autochtone</w:t>
      </w:r>
    </w:p>
    <w:p w14:paraId="1E4F4642" w14:textId="13FA546C" w:rsidR="00BE42DB" w:rsidRPr="00DF58E6" w:rsidRDefault="00BE42DB" w:rsidP="00BE42DB">
      <w:p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b/>
          <w:bCs/>
          <w:sz w:val="24"/>
        </w:rPr>
        <w:t xml:space="preserve">durée </w:t>
      </w:r>
      <w:r w:rsidRPr="00DF58E6">
        <w:rPr>
          <w:rFonts w:asciiTheme="majorHAnsi" w:hAnsiTheme="majorHAnsi" w:cstheme="majorHAnsi"/>
          <w:b/>
          <w:bCs/>
          <w:sz w:val="24"/>
        </w:rPr>
        <w:t>: 00:30:20</w:t>
      </w:r>
    </w:p>
    <w:p w14:paraId="62472598" w14:textId="77777777" w:rsidR="00BE42DB" w:rsidRPr="00DF58E6" w:rsidRDefault="00BE42DB" w:rsidP="00BE42DB">
      <w:pPr>
        <w:rPr>
          <w:rFonts w:asciiTheme="majorHAnsi" w:hAnsiTheme="majorHAnsi" w:cstheme="majorHAnsi"/>
          <w:sz w:val="24"/>
        </w:rPr>
      </w:pPr>
    </w:p>
    <w:p w14:paraId="5E7A2D55" w14:textId="77777777" w:rsidR="00BE42DB" w:rsidRPr="00DF58E6" w:rsidRDefault="00BE42DB" w:rsidP="00BE42DB">
      <w:p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sz w:val="24"/>
        </w:rPr>
        <w:t xml:space="preserve">00:00:00 </w:t>
      </w:r>
    </w:p>
    <w:p w14:paraId="1029EC0D" w14:textId="77777777" w:rsidR="00BE42DB" w:rsidRPr="00DF58E6" w:rsidRDefault="00BE42DB" w:rsidP="00BE42DB">
      <w:p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sz w:val="24"/>
        </w:rPr>
        <w:t xml:space="preserve">Introduction </w:t>
      </w:r>
    </w:p>
    <w:p w14:paraId="33515DDB" w14:textId="77777777" w:rsidR="00BE42DB" w:rsidRPr="00DF58E6" w:rsidRDefault="00BE42DB" w:rsidP="00BE42DB">
      <w:p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sz w:val="24"/>
        </w:rPr>
        <w:t>00:02:23</w:t>
      </w:r>
    </w:p>
    <w:p w14:paraId="538A57B3" w14:textId="11396AF3" w:rsidR="00BE42DB" w:rsidRPr="00DF58E6" w:rsidRDefault="00BE42DB" w:rsidP="00BE42DB">
      <w:p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sz w:val="24"/>
        </w:rPr>
        <w:t xml:space="preserve">Alexia Moyer </w:t>
      </w:r>
      <w:r w:rsidRPr="00DF58E6">
        <w:rPr>
          <w:rFonts w:asciiTheme="majorHAnsi" w:hAnsiTheme="majorHAnsi" w:cstheme="majorHAnsi"/>
          <w:sz w:val="24"/>
        </w:rPr>
        <w:t>sur les paysages de</w:t>
      </w:r>
      <w:r w:rsidRPr="00DF58E6">
        <w:rPr>
          <w:rFonts w:asciiTheme="majorHAnsi" w:hAnsiTheme="majorHAnsi" w:cstheme="majorHAnsi"/>
          <w:sz w:val="24"/>
        </w:rPr>
        <w:t xml:space="preserve"> camas</w:t>
      </w:r>
    </w:p>
    <w:p w14:paraId="7D535041" w14:textId="77777777" w:rsidR="00BE42DB" w:rsidRPr="00DF58E6" w:rsidRDefault="00BE42DB" w:rsidP="00BE42DB">
      <w:p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sz w:val="24"/>
        </w:rPr>
        <w:t>00:09:46</w:t>
      </w:r>
    </w:p>
    <w:p w14:paraId="003AD2D7" w14:textId="02A825D2" w:rsidR="00BE42DB" w:rsidRPr="00DF58E6" w:rsidRDefault="00BE42DB" w:rsidP="00BE42DB">
      <w:p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sz w:val="24"/>
        </w:rPr>
        <w:t xml:space="preserve">Kaylee Michnik </w:t>
      </w:r>
      <w:r w:rsidRPr="00DF58E6">
        <w:rPr>
          <w:rFonts w:asciiTheme="majorHAnsi" w:hAnsiTheme="majorHAnsi" w:cstheme="majorHAnsi"/>
          <w:sz w:val="24"/>
        </w:rPr>
        <w:t>sur l</w:t>
      </w:r>
      <w:r w:rsidRPr="00DF58E6">
        <w:rPr>
          <w:rFonts w:asciiTheme="majorHAnsi" w:hAnsiTheme="majorHAnsi" w:cstheme="majorHAnsi"/>
          <w:sz w:val="24"/>
        </w:rPr>
        <w:t>a souveraineté alimentaire</w:t>
      </w:r>
    </w:p>
    <w:p w14:paraId="6BB733EE" w14:textId="77777777" w:rsidR="00BE42DB" w:rsidRPr="00DF58E6" w:rsidRDefault="00BE42DB" w:rsidP="00BE42DB">
      <w:p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sz w:val="24"/>
        </w:rPr>
        <w:t>00:22:56</w:t>
      </w:r>
    </w:p>
    <w:p w14:paraId="6E5029A5" w14:textId="78E9CB2A" w:rsidR="00BE42DB" w:rsidRPr="00DF58E6" w:rsidRDefault="00BE42DB" w:rsidP="00BE42DB">
      <w:p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sz w:val="24"/>
        </w:rPr>
        <w:t xml:space="preserve">Courtney Vaughan </w:t>
      </w:r>
      <w:r w:rsidRPr="00DF58E6">
        <w:rPr>
          <w:rFonts w:asciiTheme="majorHAnsi" w:hAnsiTheme="majorHAnsi" w:cstheme="majorHAnsi"/>
          <w:sz w:val="24"/>
        </w:rPr>
        <w:t>sur le « fooding »</w:t>
      </w:r>
      <w:r w:rsidRPr="00DF58E6">
        <w:rPr>
          <w:rFonts w:asciiTheme="majorHAnsi" w:hAnsiTheme="majorHAnsi" w:cstheme="majorHAnsi"/>
          <w:sz w:val="24"/>
        </w:rPr>
        <w:t xml:space="preserve"> </w:t>
      </w:r>
      <w:r w:rsidRPr="00DF58E6">
        <w:rPr>
          <w:rFonts w:asciiTheme="majorHAnsi" w:hAnsiTheme="majorHAnsi" w:cstheme="majorHAnsi"/>
          <w:sz w:val="24"/>
        </w:rPr>
        <w:t>souverain</w:t>
      </w:r>
    </w:p>
    <w:p w14:paraId="4FD5C7BB" w14:textId="05F38F45" w:rsidR="00830B78" w:rsidRPr="00DF58E6" w:rsidRDefault="00830B78" w:rsidP="00D11F99">
      <w:pPr>
        <w:pStyle w:val="NormalWeb"/>
        <w:rPr>
          <w:rFonts w:asciiTheme="majorHAnsi" w:hAnsiTheme="majorHAnsi" w:cstheme="majorHAnsi"/>
        </w:rPr>
      </w:pPr>
      <w:r w:rsidRPr="00DF58E6">
        <w:rPr>
          <w:rFonts w:asciiTheme="majorHAnsi" w:hAnsiTheme="majorHAnsi" w:cstheme="majorHAnsi"/>
        </w:rPr>
        <w:t>La souveraineté alimentaire autochtone – et son absence – est intimement liée à l'histoire de l'oppression coloniale et au capitalisme d'exploitation et à l'extractivisme contemporains. Néanmoins, comme le montre Kaylee Michnik, invitée de cet épisode, la reconstruction de la souveraineté peut se faire grâce à l'apprentissage intergénérationnel, aux pratiques fondées sur le territoire et à la relationnalité. Dans le segment Amuse-bouche, Alexia Moyer raconte à l'animateur David Szanto l'histoire savoureuse et fragile de la culture du camas par les peuple Coast Salish. Et dans le segment l’Arrière-goût, Courtney Vaughan répond à l'article de Kaylee, « </w:t>
      </w:r>
      <w:hyperlink r:id="rId5" w:history="1">
        <w:r w:rsidRPr="00DF58E6">
          <w:rPr>
            <w:rStyle w:val="Hyperlink"/>
            <w:rFonts w:asciiTheme="majorHAnsi" w:hAnsiTheme="majorHAnsi" w:cstheme="majorHAnsi"/>
          </w:rPr>
          <w:t>Moving Your Body, Soul, and Heart to Share and Harvest Food </w:t>
        </w:r>
      </w:hyperlink>
      <w:r w:rsidRPr="00DF58E6">
        <w:rPr>
          <w:rFonts w:asciiTheme="majorHAnsi" w:hAnsiTheme="majorHAnsi" w:cstheme="majorHAnsi"/>
        </w:rPr>
        <w:t xml:space="preserve">», paru dans </w:t>
      </w:r>
      <w:hyperlink r:id="rId6" w:history="1">
        <w:r w:rsidRPr="00DF58E6">
          <w:rPr>
            <w:rStyle w:val="Hyperlink"/>
            <w:rFonts w:asciiTheme="majorHAnsi" w:hAnsiTheme="majorHAnsi" w:cstheme="majorHAnsi"/>
          </w:rPr>
          <w:t xml:space="preserve">le vol. 8, no 2 de </w:t>
        </w:r>
        <w:r w:rsidRPr="00DF58E6">
          <w:rPr>
            <w:rStyle w:val="Hyperlink"/>
            <w:rFonts w:asciiTheme="majorHAnsi" w:hAnsiTheme="majorHAnsi" w:cstheme="majorHAnsi"/>
            <w:i/>
            <w:iCs/>
          </w:rPr>
          <w:t>La Revue canadienne des études sur l’alimentation</w:t>
        </w:r>
      </w:hyperlink>
      <w:r w:rsidRPr="00DF58E6">
        <w:rPr>
          <w:rFonts w:asciiTheme="majorHAnsi" w:hAnsiTheme="majorHAnsi" w:cstheme="majorHAnsi"/>
        </w:rPr>
        <w:t xml:space="preserve">. </w:t>
      </w:r>
    </w:p>
    <w:p w14:paraId="301B30AF" w14:textId="575C2C7F" w:rsidR="00D11F99" w:rsidRPr="00DF58E6" w:rsidRDefault="00D11F99" w:rsidP="00D11F99">
      <w:pPr>
        <w:pStyle w:val="NormalWeb"/>
        <w:rPr>
          <w:rFonts w:asciiTheme="majorHAnsi" w:hAnsiTheme="majorHAnsi" w:cstheme="majorHAnsi"/>
          <w:b/>
          <w:bCs/>
        </w:rPr>
      </w:pPr>
      <w:r w:rsidRPr="00DF58E6">
        <w:rPr>
          <w:rFonts w:asciiTheme="majorHAnsi" w:hAnsiTheme="majorHAnsi" w:cstheme="majorHAnsi"/>
          <w:b/>
          <w:bCs/>
        </w:rPr>
        <w:t>Invités :</w:t>
      </w:r>
    </w:p>
    <w:p w14:paraId="60C4AB1D" w14:textId="77777777" w:rsidR="00D11F99" w:rsidRPr="00DF58E6" w:rsidRDefault="00D11F99" w:rsidP="00D11F99">
      <w:pPr>
        <w:spacing w:before="100" w:beforeAutospacing="1" w:after="100" w:afterAutospacing="1"/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b/>
          <w:bCs/>
          <w:sz w:val="24"/>
        </w:rPr>
        <w:t>Dr Alexia Moyer</w:t>
      </w:r>
      <w:r w:rsidRPr="00DF58E6">
        <w:rPr>
          <w:rFonts w:asciiTheme="majorHAnsi" w:hAnsiTheme="majorHAnsi" w:cstheme="majorHAnsi"/>
          <w:sz w:val="24"/>
        </w:rPr>
        <w:t xml:space="preserve"> est co-administratrice de </w:t>
      </w:r>
      <w:r w:rsidRPr="00DF58E6">
        <w:rPr>
          <w:rFonts w:asciiTheme="majorHAnsi" w:hAnsiTheme="majorHAnsi" w:cstheme="majorHAnsi"/>
          <w:i/>
          <w:iCs/>
          <w:sz w:val="24"/>
        </w:rPr>
        <w:t>La Revue canadienne des études sur l’alimentation</w:t>
      </w:r>
      <w:r w:rsidRPr="00DF58E6">
        <w:rPr>
          <w:rFonts w:asciiTheme="majorHAnsi" w:hAnsiTheme="majorHAnsi" w:cstheme="majorHAnsi"/>
          <w:sz w:val="24"/>
        </w:rPr>
        <w:t xml:space="preserve"> et membre fondatrice du collectif éditorial </w:t>
      </w:r>
      <w:hyperlink r:id="rId7" w:tgtFrame="_blank" w:history="1">
        <w:r w:rsidRPr="00DF58E6">
          <w:rPr>
            <w:rStyle w:val="Hyperlink"/>
            <w:rFonts w:asciiTheme="majorHAnsi" w:hAnsiTheme="majorHAnsi" w:cstheme="majorHAnsi"/>
            <w:sz w:val="24"/>
          </w:rPr>
          <w:t>red line-ligne rouge</w:t>
        </w:r>
      </w:hyperlink>
      <w:r w:rsidRPr="00DF58E6">
        <w:rPr>
          <w:rFonts w:asciiTheme="majorHAnsi" w:hAnsiTheme="majorHAnsi" w:cstheme="majorHAnsi"/>
          <w:sz w:val="24"/>
        </w:rPr>
        <w:t>, basé à Montréal.</w:t>
      </w:r>
    </w:p>
    <w:p w14:paraId="4F147EE9" w14:textId="77777777" w:rsidR="00830B78" w:rsidRPr="00DF58E6" w:rsidRDefault="00830B78" w:rsidP="00830B78">
      <w:pPr>
        <w:pStyle w:val="NormalWeb"/>
        <w:rPr>
          <w:rStyle w:val="Strong"/>
          <w:rFonts w:asciiTheme="majorHAnsi" w:hAnsiTheme="majorHAnsi" w:cstheme="majorHAnsi"/>
        </w:rPr>
      </w:pPr>
      <w:r w:rsidRPr="00DF58E6">
        <w:rPr>
          <w:rStyle w:val="Strong"/>
          <w:rFonts w:asciiTheme="majorHAnsi" w:hAnsiTheme="majorHAnsi" w:cstheme="majorHAnsi"/>
        </w:rPr>
        <w:t xml:space="preserve">Kaylee Michnik </w:t>
      </w:r>
      <w:r w:rsidRPr="00DF58E6">
        <w:rPr>
          <w:rStyle w:val="Strong"/>
          <w:rFonts w:asciiTheme="majorHAnsi" w:hAnsiTheme="majorHAnsi" w:cstheme="majorHAnsi"/>
          <w:b w:val="0"/>
          <w:bCs w:val="0"/>
        </w:rPr>
        <w:t>est une diététicienne agréée et termine son doctorat à l’Université de la Saskatchewan, où elle a effectué des recherches et contribué à l’élaboration de programmes et de politiques alimentaires scolaires.</w:t>
      </w:r>
    </w:p>
    <w:p w14:paraId="1505477C" w14:textId="2BDD0CDE" w:rsidR="00830B78" w:rsidRPr="00DF58E6" w:rsidRDefault="00830B78" w:rsidP="00830B78">
      <w:pPr>
        <w:pStyle w:val="NormalWeb"/>
        <w:rPr>
          <w:rFonts w:asciiTheme="majorHAnsi" w:hAnsiTheme="majorHAnsi" w:cstheme="majorHAnsi"/>
        </w:rPr>
      </w:pPr>
      <w:r w:rsidRPr="00DF58E6">
        <w:rPr>
          <w:rStyle w:val="Strong"/>
          <w:rFonts w:asciiTheme="majorHAnsi" w:hAnsiTheme="majorHAnsi" w:cstheme="majorHAnsi"/>
        </w:rPr>
        <w:t xml:space="preserve">Courtney Vaughan </w:t>
      </w:r>
      <w:r w:rsidR="00761A1F" w:rsidRPr="00DF58E6">
        <w:rPr>
          <w:rStyle w:val="Strong"/>
          <w:rFonts w:asciiTheme="majorHAnsi" w:hAnsiTheme="majorHAnsi" w:cstheme="majorHAnsi"/>
          <w:b w:val="0"/>
          <w:bCs w:val="0"/>
        </w:rPr>
        <w:t>est chercheuse, auteure et organisatrice communautaire. Elle a obtenu une maîtrise en études autochtones et canadiennes à l'Université Carleton en 2019. Elle prépare actuellement son doctorat à l'Université Lakehead</w:t>
      </w:r>
      <w:r w:rsidR="00761A1F" w:rsidRPr="00DF58E6">
        <w:rPr>
          <w:rStyle w:val="Strong"/>
          <w:rFonts w:asciiTheme="majorHAnsi" w:hAnsiTheme="majorHAnsi" w:cstheme="majorHAnsi"/>
        </w:rPr>
        <w:t>.</w:t>
      </w:r>
    </w:p>
    <w:p w14:paraId="06942476" w14:textId="46BBADE8" w:rsidR="00830B78" w:rsidRPr="00DF58E6" w:rsidRDefault="00830B78" w:rsidP="00830B78">
      <w:pPr>
        <w:pStyle w:val="NormalWeb"/>
        <w:rPr>
          <w:rStyle w:val="Strong"/>
          <w:rFonts w:asciiTheme="majorHAnsi" w:hAnsiTheme="majorHAnsi" w:cstheme="majorHAnsi"/>
        </w:rPr>
      </w:pPr>
      <w:r w:rsidRPr="00DF58E6">
        <w:rPr>
          <w:rStyle w:val="Strong"/>
          <w:rFonts w:asciiTheme="majorHAnsi" w:hAnsiTheme="majorHAnsi" w:cstheme="majorHAnsi"/>
        </w:rPr>
        <w:t>Mentionné dans cet episode:</w:t>
      </w:r>
    </w:p>
    <w:p w14:paraId="7C47701F" w14:textId="3AFABB09" w:rsidR="00830B78" w:rsidRPr="00DF58E6" w:rsidRDefault="00830B78" w:rsidP="00761A1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</w:rPr>
      </w:pPr>
      <w:hyperlink r:id="rId8" w:history="1">
        <w:r w:rsidRPr="00DF58E6">
          <w:rPr>
            <w:rStyle w:val="Hyperlink"/>
            <w:rFonts w:asciiTheme="majorHAnsi" w:hAnsiTheme="majorHAnsi" w:cstheme="majorHAnsi"/>
            <w:sz w:val="24"/>
          </w:rPr>
          <w:t>protocole PCAP®:</w:t>
        </w:r>
      </w:hyperlink>
      <w:r w:rsidRPr="00DF58E6">
        <w:rPr>
          <w:rFonts w:asciiTheme="majorHAnsi" w:hAnsiTheme="majorHAnsi" w:cstheme="majorHAnsi"/>
          <w:sz w:val="24"/>
        </w:rPr>
        <w:t xml:space="preserve"> les principes de propriété, de contrôle, d’accès et de possession des Premières Nations</w:t>
      </w:r>
    </w:p>
    <w:p w14:paraId="5BA54A60" w14:textId="4E5F2BDE" w:rsidR="00830B78" w:rsidRPr="00DF58E6" w:rsidRDefault="00830B78" w:rsidP="00761A1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sz w:val="24"/>
        </w:rPr>
        <w:t xml:space="preserve">la méthodologie </w:t>
      </w:r>
      <w:hyperlink r:id="rId9" w:history="1">
        <w:r w:rsidRPr="00DF58E6">
          <w:rPr>
            <w:rStyle w:val="Hyperlink"/>
            <w:rFonts w:asciiTheme="majorHAnsi" w:hAnsiTheme="majorHAnsi" w:cstheme="majorHAnsi"/>
            <w:sz w:val="24"/>
          </w:rPr>
          <w:t>photovoice</w:t>
        </w:r>
      </w:hyperlink>
    </w:p>
    <w:p w14:paraId="6F231B1D" w14:textId="66235E69" w:rsidR="00830B78" w:rsidRPr="00DF58E6" w:rsidRDefault="00830B78" w:rsidP="00761A1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sz w:val="24"/>
        </w:rPr>
        <w:t xml:space="preserve">l’illustration des </w:t>
      </w:r>
      <w:hyperlink r:id="rId10" w:history="1">
        <w:r w:rsidRPr="00DF58E6">
          <w:rPr>
            <w:rStyle w:val="Hyperlink"/>
            <w:rFonts w:asciiTheme="majorHAnsi" w:hAnsiTheme="majorHAnsi" w:cstheme="majorHAnsi"/>
            <w:sz w:val="24"/>
          </w:rPr>
          <w:t>plants camas</w:t>
        </w:r>
      </w:hyperlink>
      <w:r w:rsidRPr="00DF58E6">
        <w:rPr>
          <w:rFonts w:asciiTheme="majorHAnsi" w:hAnsiTheme="majorHAnsi" w:cstheme="majorHAnsi"/>
          <w:sz w:val="24"/>
        </w:rPr>
        <w:t xml:space="preserve"> par </w:t>
      </w:r>
      <w:hyperlink r:id="rId11" w:history="1">
        <w:r w:rsidRPr="00DF58E6">
          <w:rPr>
            <w:rStyle w:val="Hyperlink"/>
            <w:rFonts w:asciiTheme="majorHAnsi" w:hAnsiTheme="majorHAnsi" w:cstheme="majorHAnsi"/>
            <w:sz w:val="24"/>
          </w:rPr>
          <w:t>Bryony Penn</w:t>
        </w:r>
      </w:hyperlink>
    </w:p>
    <w:p w14:paraId="30D42A5C" w14:textId="3ACF9704" w:rsidR="00830B78" w:rsidRPr="00DF58E6" w:rsidRDefault="00830B78" w:rsidP="00761A1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</w:rPr>
      </w:pPr>
      <w:hyperlink r:id="rId12" w:history="1">
        <w:r w:rsidRPr="00DF58E6">
          <w:rPr>
            <w:rStyle w:val="Hyperlink"/>
            <w:rFonts w:asciiTheme="majorHAnsi" w:hAnsiTheme="majorHAnsi" w:cstheme="majorHAnsi"/>
            <w:i/>
            <w:iCs/>
            <w:sz w:val="24"/>
          </w:rPr>
          <w:t>Plants, People, and Places</w:t>
        </w:r>
      </w:hyperlink>
      <w:r w:rsidRPr="00DF58E6">
        <w:rPr>
          <w:rFonts w:asciiTheme="majorHAnsi" w:hAnsiTheme="majorHAnsi" w:cstheme="majorHAnsi"/>
          <w:sz w:val="24"/>
        </w:rPr>
        <w:t xml:space="preserve"> redigé par Nancy J. Turner</w:t>
      </w:r>
    </w:p>
    <w:p w14:paraId="06F703D3" w14:textId="323F6298" w:rsidR="000B74DE" w:rsidRPr="00DF58E6" w:rsidRDefault="00D11F99" w:rsidP="00FC223F">
      <w:pPr>
        <w:pStyle w:val="NormalWeb"/>
        <w:rPr>
          <w:rFonts w:asciiTheme="majorHAnsi" w:hAnsiTheme="majorHAnsi" w:cstheme="majorHAnsi"/>
          <w:b/>
          <w:bCs/>
        </w:rPr>
      </w:pPr>
      <w:r w:rsidRPr="00DF58E6">
        <w:rPr>
          <w:rFonts w:asciiTheme="majorHAnsi" w:hAnsiTheme="majorHAnsi" w:cstheme="majorHAnsi"/>
          <w:b/>
          <w:bCs/>
        </w:rPr>
        <w:lastRenderedPageBreak/>
        <w:t>Crédits :</w:t>
      </w:r>
    </w:p>
    <w:p w14:paraId="191518D6" w14:textId="3C5037E2" w:rsidR="000B74DE" w:rsidRPr="00DF58E6" w:rsidRDefault="000B74DE" w:rsidP="002A5895">
      <w:p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sz w:val="24"/>
        </w:rPr>
        <w:t xml:space="preserve">Animateur/producteur : </w:t>
      </w:r>
      <w:hyperlink r:id="rId13" w:tgtFrame="_blank" w:history="1">
        <w:r w:rsidR="00872007" w:rsidRPr="00DF58E6">
          <w:rPr>
            <w:rStyle w:val="Hyperlink"/>
            <w:rFonts w:asciiTheme="majorHAnsi" w:hAnsiTheme="majorHAnsi" w:cstheme="majorHAnsi"/>
            <w:sz w:val="24"/>
          </w:rPr>
          <w:t>David Szanto</w:t>
        </w:r>
      </w:hyperlink>
    </w:p>
    <w:p w14:paraId="596693B2" w14:textId="77777777" w:rsidR="000B74DE" w:rsidRPr="00DF58E6" w:rsidRDefault="000B74DE" w:rsidP="002A5895">
      <w:p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sz w:val="24"/>
        </w:rPr>
        <w:t>Producteurs exécutifs : Rachel Engler-Stringer, Laurence Godin, Charles Levkoe, Phil Loring, Kristen Lowitt</w:t>
      </w:r>
    </w:p>
    <w:p w14:paraId="4F3CF838" w14:textId="77777777" w:rsidR="000B74DE" w:rsidRPr="00DF58E6" w:rsidRDefault="000B74DE" w:rsidP="002A5895">
      <w:p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sz w:val="24"/>
        </w:rPr>
        <w:t xml:space="preserve">Musique : </w:t>
      </w:r>
      <w:hyperlink r:id="rId14" w:history="1">
        <w:r w:rsidRPr="00DF58E6">
          <w:rPr>
            <w:rStyle w:val="Hyperlink"/>
            <w:rFonts w:asciiTheme="majorHAnsi" w:hAnsiTheme="majorHAnsi" w:cstheme="majorHAnsi"/>
            <w:sz w:val="24"/>
          </w:rPr>
          <w:t>Alex Guz</w:t>
        </w:r>
      </w:hyperlink>
      <w:r w:rsidRPr="00DF58E6">
        <w:rPr>
          <w:rFonts w:asciiTheme="majorHAnsi" w:hAnsiTheme="majorHAnsi" w:cstheme="majorHAnsi"/>
          <w:sz w:val="24"/>
        </w:rPr>
        <w:t xml:space="preserve"> et </w:t>
      </w:r>
      <w:hyperlink r:id="rId15" w:history="1">
        <w:r w:rsidRPr="00DF58E6">
          <w:rPr>
            <w:rStyle w:val="Hyperlink"/>
            <w:rFonts w:asciiTheme="majorHAnsi" w:hAnsiTheme="majorHAnsi" w:cstheme="majorHAnsi"/>
            <w:sz w:val="24"/>
          </w:rPr>
          <w:t>Evgeny Bardyuzha</w:t>
        </w:r>
      </w:hyperlink>
      <w:r w:rsidRPr="00DF58E6">
        <w:rPr>
          <w:rFonts w:asciiTheme="majorHAnsi" w:hAnsiTheme="majorHAnsi" w:cstheme="majorHAnsi"/>
          <w:sz w:val="24"/>
        </w:rPr>
        <w:t xml:space="preserve"> sur </w:t>
      </w:r>
      <w:hyperlink r:id="rId16" w:history="1">
        <w:r w:rsidRPr="00DF58E6">
          <w:rPr>
            <w:rStyle w:val="Hyperlink"/>
            <w:rFonts w:asciiTheme="majorHAnsi" w:hAnsiTheme="majorHAnsi" w:cstheme="majorHAnsi"/>
            <w:sz w:val="24"/>
          </w:rPr>
          <w:t>Pixabay</w:t>
        </w:r>
      </w:hyperlink>
    </w:p>
    <w:p w14:paraId="71C1FDA0" w14:textId="5047F81A" w:rsidR="009F1B71" w:rsidRPr="00DF58E6" w:rsidRDefault="000B74DE" w:rsidP="002A5895">
      <w:p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sz w:val="24"/>
        </w:rPr>
        <w:t xml:space="preserve">Effets sonores : </w:t>
      </w:r>
      <w:hyperlink r:id="rId17" w:history="1">
        <w:r w:rsidRPr="00DF58E6">
          <w:rPr>
            <w:rStyle w:val="Hyperlink"/>
            <w:rFonts w:asciiTheme="majorHAnsi" w:hAnsiTheme="majorHAnsi" w:cstheme="majorHAnsi"/>
            <w:sz w:val="24"/>
          </w:rPr>
          <w:t>Aviana_Phoenix</w:t>
        </w:r>
      </w:hyperlink>
      <w:r w:rsidRPr="00DF58E6">
        <w:rPr>
          <w:rFonts w:asciiTheme="majorHAnsi" w:hAnsiTheme="majorHAnsi" w:cstheme="majorHAnsi"/>
          <w:sz w:val="24"/>
        </w:rPr>
        <w:t xml:space="preserve">, </w:t>
      </w:r>
      <w:hyperlink r:id="rId18" w:tgtFrame="_blank" w:history="1">
        <w:r w:rsidRPr="00DF58E6">
          <w:rPr>
            <w:rStyle w:val="Hyperlink"/>
            <w:rFonts w:asciiTheme="majorHAnsi" w:hAnsiTheme="majorHAnsi" w:cstheme="majorHAnsi"/>
            <w:sz w:val="24"/>
          </w:rPr>
          <w:t>BenKirb</w:t>
        </w:r>
      </w:hyperlink>
      <w:r w:rsidRPr="00DF58E6">
        <w:rPr>
          <w:rFonts w:asciiTheme="majorHAnsi" w:hAnsiTheme="majorHAnsi" w:cstheme="majorHAnsi"/>
          <w:sz w:val="24"/>
        </w:rPr>
        <w:t>, et</w:t>
      </w:r>
      <w:r w:rsidR="00830B78" w:rsidRPr="00DF58E6">
        <w:rPr>
          <w:rFonts w:asciiTheme="majorHAnsi" w:hAnsiTheme="majorHAnsi" w:cstheme="majorHAnsi"/>
          <w:sz w:val="24"/>
        </w:rPr>
        <w:t xml:space="preserve"> </w:t>
      </w:r>
      <w:hyperlink r:id="rId19" w:history="1">
        <w:r w:rsidR="00830B78" w:rsidRPr="00DF58E6">
          <w:rPr>
            <w:rStyle w:val="Hyperlink"/>
            <w:rFonts w:asciiTheme="majorHAnsi" w:hAnsiTheme="majorHAnsi" w:cstheme="majorHAnsi"/>
            <w:sz w:val="24"/>
          </w:rPr>
          <w:t>royalty_free_music</w:t>
        </w:r>
      </w:hyperlink>
      <w:r w:rsidR="00830B78" w:rsidRPr="00DF58E6">
        <w:rPr>
          <w:rFonts w:asciiTheme="majorHAnsi" w:hAnsiTheme="majorHAnsi" w:cstheme="majorHAnsi"/>
          <w:sz w:val="24"/>
        </w:rPr>
        <w:t xml:space="preserve"> </w:t>
      </w:r>
      <w:r w:rsidRPr="00DF58E6">
        <w:rPr>
          <w:rFonts w:asciiTheme="majorHAnsi" w:hAnsiTheme="majorHAnsi" w:cstheme="majorHAnsi"/>
          <w:sz w:val="24"/>
        </w:rPr>
        <w:t xml:space="preserve">sur </w:t>
      </w:r>
      <w:hyperlink r:id="rId20" w:history="1">
        <w:r w:rsidRPr="00DF58E6">
          <w:rPr>
            <w:rStyle w:val="Hyperlink"/>
            <w:rFonts w:asciiTheme="majorHAnsi" w:hAnsiTheme="majorHAnsi" w:cstheme="majorHAnsi"/>
            <w:sz w:val="24"/>
          </w:rPr>
          <w:t>Pixabay</w:t>
        </w:r>
      </w:hyperlink>
    </w:p>
    <w:p w14:paraId="3CFFAA41" w14:textId="654632F0" w:rsidR="009F1B71" w:rsidRPr="00DF58E6" w:rsidRDefault="009F1B71" w:rsidP="002A5895">
      <w:p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sz w:val="24"/>
        </w:rPr>
        <w:t>Photo : Jacques Gaimard sur Pixabay</w:t>
      </w:r>
    </w:p>
    <w:p w14:paraId="262D723E" w14:textId="38848DFD" w:rsidR="002A5895" w:rsidRPr="00DF58E6" w:rsidRDefault="000B74DE" w:rsidP="002A5895">
      <w:p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sz w:val="24"/>
        </w:rPr>
        <w:t>#digestingfoodstudies</w:t>
      </w:r>
    </w:p>
    <w:p w14:paraId="20DE741E" w14:textId="77777777" w:rsidR="000B74DE" w:rsidRPr="00DF58E6" w:rsidRDefault="000B74DE" w:rsidP="000B74DE">
      <w:pPr>
        <w:spacing w:before="100" w:beforeAutospacing="1" w:after="100" w:afterAutospacing="1"/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i/>
          <w:iCs/>
          <w:sz w:val="24"/>
        </w:rPr>
        <w:t>Concentré d’études sur l’alimentation</w:t>
      </w:r>
      <w:r w:rsidRPr="00DF58E6">
        <w:rPr>
          <w:rFonts w:asciiTheme="majorHAnsi" w:hAnsiTheme="majorHAnsi" w:cstheme="majorHAnsi"/>
          <w:sz w:val="24"/>
        </w:rPr>
        <w:t xml:space="preserve"> est financé en partie par le Conseil de recherches en sciences humaines du Canada, l'Université Lakehead et l'Association canadienne des études sur l'alimentation.</w:t>
      </w:r>
    </w:p>
    <w:p w14:paraId="21857CE5" w14:textId="77777777" w:rsidR="000B74DE" w:rsidRPr="00DF58E6" w:rsidRDefault="000B74DE" w:rsidP="00FC223F">
      <w:pPr>
        <w:pStyle w:val="NormalWeb"/>
        <w:rPr>
          <w:rFonts w:asciiTheme="majorHAnsi" w:hAnsiTheme="majorHAnsi" w:cstheme="majorHAnsi"/>
        </w:rPr>
      </w:pPr>
    </w:p>
    <w:sectPr w:rsidR="000B74DE" w:rsidRPr="00DF58E6" w:rsidSect="000967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 Light (Headings)">
    <w:altName w:val="Calibri Light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5797A"/>
    <w:multiLevelType w:val="hybridMultilevel"/>
    <w:tmpl w:val="9216C7C0"/>
    <w:lvl w:ilvl="0" w:tplc="1BE0D87C">
      <w:start w:val="1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02775"/>
    <w:multiLevelType w:val="hybridMultilevel"/>
    <w:tmpl w:val="C93217B0"/>
    <w:lvl w:ilvl="0" w:tplc="3A149258">
      <w:start w:val="4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111763">
    <w:abstractNumId w:val="0"/>
  </w:num>
  <w:num w:numId="2" w16cid:durableId="788470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73"/>
    <w:rsid w:val="000431AE"/>
    <w:rsid w:val="00046933"/>
    <w:rsid w:val="0007510D"/>
    <w:rsid w:val="00096707"/>
    <w:rsid w:val="000A5AFE"/>
    <w:rsid w:val="000B74DE"/>
    <w:rsid w:val="000F04EC"/>
    <w:rsid w:val="000F05BC"/>
    <w:rsid w:val="00121696"/>
    <w:rsid w:val="00125DD5"/>
    <w:rsid w:val="001318C3"/>
    <w:rsid w:val="00132BBA"/>
    <w:rsid w:val="001A0CFE"/>
    <w:rsid w:val="001B4CA5"/>
    <w:rsid w:val="001D3D51"/>
    <w:rsid w:val="001E1A57"/>
    <w:rsid w:val="00211533"/>
    <w:rsid w:val="002661FE"/>
    <w:rsid w:val="00281F43"/>
    <w:rsid w:val="002A5895"/>
    <w:rsid w:val="002A5BE7"/>
    <w:rsid w:val="00303AD8"/>
    <w:rsid w:val="003237E2"/>
    <w:rsid w:val="00386BE6"/>
    <w:rsid w:val="003A4476"/>
    <w:rsid w:val="003C7739"/>
    <w:rsid w:val="003D00EB"/>
    <w:rsid w:val="003D2BC7"/>
    <w:rsid w:val="00401A39"/>
    <w:rsid w:val="00414426"/>
    <w:rsid w:val="0041656B"/>
    <w:rsid w:val="00421B3B"/>
    <w:rsid w:val="004631DF"/>
    <w:rsid w:val="00480E0E"/>
    <w:rsid w:val="00496F4B"/>
    <w:rsid w:val="004C728C"/>
    <w:rsid w:val="00525E88"/>
    <w:rsid w:val="0053621F"/>
    <w:rsid w:val="00551DF3"/>
    <w:rsid w:val="0056086B"/>
    <w:rsid w:val="00566E54"/>
    <w:rsid w:val="00580171"/>
    <w:rsid w:val="005B0B1D"/>
    <w:rsid w:val="00611B04"/>
    <w:rsid w:val="00612B8E"/>
    <w:rsid w:val="00632D65"/>
    <w:rsid w:val="00680EBD"/>
    <w:rsid w:val="00685ABF"/>
    <w:rsid w:val="006D0CA8"/>
    <w:rsid w:val="006F3F73"/>
    <w:rsid w:val="00714CFB"/>
    <w:rsid w:val="007219F6"/>
    <w:rsid w:val="00755036"/>
    <w:rsid w:val="00761A1F"/>
    <w:rsid w:val="00775C35"/>
    <w:rsid w:val="007B6BB0"/>
    <w:rsid w:val="007C6D96"/>
    <w:rsid w:val="007F1567"/>
    <w:rsid w:val="008010E7"/>
    <w:rsid w:val="008260A8"/>
    <w:rsid w:val="00830B78"/>
    <w:rsid w:val="008532A7"/>
    <w:rsid w:val="00854341"/>
    <w:rsid w:val="00872007"/>
    <w:rsid w:val="008811F6"/>
    <w:rsid w:val="00892661"/>
    <w:rsid w:val="008B4467"/>
    <w:rsid w:val="008E1CC1"/>
    <w:rsid w:val="008E58A4"/>
    <w:rsid w:val="00905222"/>
    <w:rsid w:val="0093371B"/>
    <w:rsid w:val="00970FCD"/>
    <w:rsid w:val="009A149B"/>
    <w:rsid w:val="009A634B"/>
    <w:rsid w:val="009C5899"/>
    <w:rsid w:val="009D7A4F"/>
    <w:rsid w:val="009F1B71"/>
    <w:rsid w:val="00A1046B"/>
    <w:rsid w:val="00A21440"/>
    <w:rsid w:val="00A325EF"/>
    <w:rsid w:val="00A95E1D"/>
    <w:rsid w:val="00AF4393"/>
    <w:rsid w:val="00AF5DF5"/>
    <w:rsid w:val="00B00D47"/>
    <w:rsid w:val="00B05BC5"/>
    <w:rsid w:val="00B07F9D"/>
    <w:rsid w:val="00B276C4"/>
    <w:rsid w:val="00B334BA"/>
    <w:rsid w:val="00B33833"/>
    <w:rsid w:val="00B562B8"/>
    <w:rsid w:val="00B85D8B"/>
    <w:rsid w:val="00BA628C"/>
    <w:rsid w:val="00BD2EEE"/>
    <w:rsid w:val="00BE42DB"/>
    <w:rsid w:val="00C05439"/>
    <w:rsid w:val="00C327E3"/>
    <w:rsid w:val="00C3460B"/>
    <w:rsid w:val="00C42740"/>
    <w:rsid w:val="00D07401"/>
    <w:rsid w:val="00D11F99"/>
    <w:rsid w:val="00D30B06"/>
    <w:rsid w:val="00D56B1B"/>
    <w:rsid w:val="00D97256"/>
    <w:rsid w:val="00DA7BD3"/>
    <w:rsid w:val="00DF280C"/>
    <w:rsid w:val="00DF2A83"/>
    <w:rsid w:val="00DF58E6"/>
    <w:rsid w:val="00E177E9"/>
    <w:rsid w:val="00E52C9B"/>
    <w:rsid w:val="00E8511C"/>
    <w:rsid w:val="00E870D5"/>
    <w:rsid w:val="00F05543"/>
    <w:rsid w:val="00FB7DEC"/>
    <w:rsid w:val="00FC223F"/>
    <w:rsid w:val="00FD2243"/>
    <w:rsid w:val="00FE6E87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DF4399"/>
  <w14:defaultImageDpi w14:val="32767"/>
  <w15:chartTrackingRefBased/>
  <w15:docId w15:val="{406B895C-DB04-BF44-A83A-3FB60A7E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="Calibri Light (Heading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25E88"/>
    <w:rPr>
      <w:rFonts w:ascii="Avenir Book" w:hAnsi="Avenir Book" w:cstheme="minorBidi"/>
      <w:kern w:val="2"/>
      <w:sz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25E88"/>
    <w:rPr>
      <w:i/>
      <w:iCs/>
    </w:rPr>
  </w:style>
  <w:style w:type="character" w:styleId="Hyperlink">
    <w:name w:val="Hyperlink"/>
    <w:basedOn w:val="DefaultParagraphFont"/>
    <w:uiPriority w:val="99"/>
    <w:unhideWhenUsed/>
    <w:rsid w:val="00525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D0C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141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511C"/>
    <w:rPr>
      <w:rFonts w:ascii="Avenir Book" w:hAnsi="Avenir Book" w:cstheme="minorBid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32B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132BBA"/>
    <w:rPr>
      <w:b/>
      <w:bCs/>
    </w:rPr>
  </w:style>
  <w:style w:type="paragraph" w:styleId="ListParagraph">
    <w:name w:val="List Paragraph"/>
    <w:basedOn w:val="Normal"/>
    <w:uiPriority w:val="34"/>
    <w:qFormat/>
    <w:rsid w:val="00761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nigc.ca/fr/les-principes-de-pcap-des-premieres-nations/" TargetMode="External"/><Relationship Id="rId13" Type="http://schemas.openxmlformats.org/officeDocument/2006/relationships/hyperlink" Target="https://www.iceboxstudio.com/IS/" TargetMode="External"/><Relationship Id="rId18" Type="http://schemas.openxmlformats.org/officeDocument/2006/relationships/hyperlink" Target="https://pixabay.com/users/benkirb-8692052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redline-lignerouge.ca/" TargetMode="External"/><Relationship Id="rId12" Type="http://schemas.openxmlformats.org/officeDocument/2006/relationships/hyperlink" Target="https://www.mqup.ca/plants--people--and-places-products-9780228001836.php" TargetMode="External"/><Relationship Id="rId17" Type="http://schemas.openxmlformats.org/officeDocument/2006/relationships/hyperlink" Target="https://pixabay.com/users/aviana_phoenix-50185381/?utm_source=link-attribution&amp;utm_medium=referral&amp;utm_campaign=music&amp;utm_content=338894" TargetMode="External"/><Relationship Id="rId2" Type="http://schemas.openxmlformats.org/officeDocument/2006/relationships/styles" Target="styles.xml"/><Relationship Id="rId16" Type="http://schemas.openxmlformats.org/officeDocument/2006/relationships/hyperlink" Target="https://pixabay.com/music/?utm_source=link-attribution&amp;utm_medium=referral&amp;utm_campaign=music&amp;utm_content=364091" TargetMode="External"/><Relationship Id="rId20" Type="http://schemas.openxmlformats.org/officeDocument/2006/relationships/hyperlink" Target="https://pixabay.com/sound-effects/?utm_source=link-attribution&amp;utm_medium=referral&amp;utm_campaign=music&amp;utm_content=33889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5353/cfs-rcea.v8i2" TargetMode="External"/><Relationship Id="rId11" Type="http://schemas.openxmlformats.org/officeDocument/2006/relationships/hyperlink" Target="https://www.raincoast.org/2022/03/the-story-of-coastal-douglas-fir-forests-stewarding-the-small-things/" TargetMode="External"/><Relationship Id="rId5" Type="http://schemas.openxmlformats.org/officeDocument/2006/relationships/hyperlink" Target="https://doi.org/10.15353/cfs-rcea.v8i2.446" TargetMode="External"/><Relationship Id="rId15" Type="http://schemas.openxmlformats.org/officeDocument/2006/relationships/hyperlink" Target="https://pixabay.com/users/evgeny_bardyuzha-25235210/?utm_source=link-attribution&amp;utm_medium=referral&amp;utm_campaign=music&amp;utm_content=364091" TargetMode="External"/><Relationship Id="rId10" Type="http://schemas.openxmlformats.org/officeDocument/2006/relationships/hyperlink" Target="https://www.raincoast.org/wp-content/uploads/2022/03/Photo12_-Camas-1751x2048.jpg" TargetMode="External"/><Relationship Id="rId19" Type="http://schemas.openxmlformats.org/officeDocument/2006/relationships/hyperlink" Target="https://pixabay.com/users/royalty_free_music-3030477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Photovoice" TargetMode="External"/><Relationship Id="rId14" Type="http://schemas.openxmlformats.org/officeDocument/2006/relationships/hyperlink" Target="https://pixabay.com/users/alexguz-37772443/?utm_source=link-attribution&amp;utm_medium=referral&amp;utm_campaign=music&amp;utm_content=33335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4</cp:revision>
  <dcterms:created xsi:type="dcterms:W3CDTF">2025-08-29T20:05:00Z</dcterms:created>
  <dcterms:modified xsi:type="dcterms:W3CDTF">2025-08-29T20:06:00Z</dcterms:modified>
</cp:coreProperties>
</file>